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FB" w:rsidRPr="00C70471" w:rsidRDefault="00087DFB" w:rsidP="00296FA0">
      <w:pPr>
        <w:ind w:right="-24"/>
        <w:rPr>
          <w:b/>
          <w:lang w:val="bg-BG"/>
        </w:rPr>
      </w:pPr>
    </w:p>
    <w:p w:rsidR="00580112" w:rsidRPr="001E76AF" w:rsidRDefault="00580112" w:rsidP="00580112">
      <w:pPr>
        <w:pStyle w:val="Title"/>
        <w:jc w:val="right"/>
        <w:rPr>
          <w:i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rPr>
          <w:i/>
        </w:rPr>
        <w:t>ОБРАЗЕЦ</w:t>
      </w:r>
      <w:r w:rsidR="004B2458">
        <w:rPr>
          <w:i/>
        </w:rPr>
        <w:t xml:space="preserve"> </w:t>
      </w:r>
      <w:r w:rsidR="008162A9">
        <w:rPr>
          <w:i/>
        </w:rPr>
        <w:t>1</w:t>
      </w:r>
    </w:p>
    <w:p w:rsidR="00A72552" w:rsidRDefault="00A72552" w:rsidP="0036553E">
      <w:pPr>
        <w:pStyle w:val="Heading3"/>
      </w:pPr>
    </w:p>
    <w:p w:rsidR="00D30E83" w:rsidRDefault="00D30E83" w:rsidP="00D30E83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D30E83" w:rsidRPr="00D30E83" w:rsidRDefault="00D30E83" w:rsidP="00D30E83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D30E83" w:rsidRPr="00D30E83" w:rsidRDefault="00D30E83" w:rsidP="00D30E83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D30E83" w:rsidRPr="00D30E83" w:rsidRDefault="00D30E83" w:rsidP="00D30E83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D30E83" w:rsidRPr="00D30E83" w:rsidRDefault="00D30E83" w:rsidP="00D30E83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D30E83" w:rsidRDefault="00D30E83" w:rsidP="00D30E83">
      <w:pPr>
        <w:rPr>
          <w:lang w:val="bg-BG"/>
        </w:rPr>
      </w:pPr>
      <w:r>
        <w:rPr>
          <w:lang w:val="bg-BG"/>
        </w:rPr>
        <w:t xml:space="preserve">                                                       </w:t>
      </w:r>
    </w:p>
    <w:p w:rsidR="00D30E83" w:rsidRDefault="00D30E83" w:rsidP="00D30E83">
      <w:pPr>
        <w:rPr>
          <w:lang w:val="bg-BG"/>
        </w:rPr>
      </w:pPr>
    </w:p>
    <w:p w:rsidR="00D30E83" w:rsidRDefault="00D30E83" w:rsidP="00D30E83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                   ПРЕДСТАВЯНЕ НА УЧАСТНИК</w:t>
      </w:r>
    </w:p>
    <w:p w:rsidR="00D30E83" w:rsidRDefault="00D30E83" w:rsidP="00D30E83">
      <w:pPr>
        <w:ind w:right="23"/>
        <w:rPr>
          <w:b/>
          <w:bCs/>
          <w:lang w:val="bg-BG"/>
        </w:rPr>
      </w:pPr>
    </w:p>
    <w:p w:rsidR="00D30E83" w:rsidRDefault="00D30E83" w:rsidP="00D30E83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във възлагане на обществена поръчка по реда на глава осма „а” от ЗОП с предмет</w:t>
      </w:r>
    </w:p>
    <w:p w:rsidR="00D30E83" w:rsidRDefault="00810433" w:rsidP="00D30E83">
      <w:pPr>
        <w:ind w:right="23"/>
        <w:jc w:val="both"/>
        <w:rPr>
          <w:lang w:val="bg-BG"/>
        </w:rPr>
      </w:pPr>
      <w:proofErr w:type="spellStart"/>
      <w:r>
        <w:rPr>
          <w:b/>
        </w:rPr>
        <w:t>Предоставяне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копирни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нуждите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Метрополитен</w:t>
      </w:r>
      <w:proofErr w:type="spellEnd"/>
      <w:r>
        <w:rPr>
          <w:b/>
        </w:rPr>
        <w:t xml:space="preserve">" ЕАД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2015г. - 2016г.</w:t>
      </w:r>
    </w:p>
    <w:p w:rsidR="00E736E2" w:rsidRDefault="00E736E2" w:rsidP="00D30E83">
      <w:pPr>
        <w:ind w:right="23"/>
        <w:jc w:val="both"/>
        <w:rPr>
          <w:lang w:val="en-US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Наименование на участника: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ЕИК/ БУЛСТАТ/ ЕГН (или друга идентифицираща информация в съответствие със законо-дателството на държавата, в която участникът е установен):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Седалище и адрес/адрес на управление: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Адрес за кореспонденция: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Лице за кореспонденция: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Телефон: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Факс: (посочва се при възможност)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en-US"/>
        </w:rPr>
        <w:t>E-mail:</w:t>
      </w:r>
    </w:p>
    <w:p w:rsidR="00D30E83" w:rsidRPr="00A3199E" w:rsidRDefault="00D30E83" w:rsidP="00D30E83">
      <w:pPr>
        <w:rPr>
          <w:lang w:val="bg-BG"/>
        </w:rPr>
      </w:pPr>
      <w:r w:rsidRPr="00A3199E">
        <w:rPr>
          <w:lang w:val="bg-BG"/>
        </w:rPr>
        <w:t>Банкова сметка /</w:t>
      </w:r>
      <w:r w:rsidRPr="00A3199E">
        <w:rPr>
          <w:lang w:val="en-US"/>
        </w:rPr>
        <w:t>IBAN, BIC/</w:t>
      </w:r>
    </w:p>
    <w:p w:rsidR="00D30E83" w:rsidRPr="00A3199E" w:rsidRDefault="00D30E83" w:rsidP="00D30E83">
      <w:pPr>
        <w:rPr>
          <w:lang w:val="bg-BG"/>
        </w:rPr>
      </w:pPr>
      <w:r w:rsidRPr="00A3199E">
        <w:rPr>
          <w:lang w:val="bg-BG"/>
        </w:rPr>
        <w:t>Титуляр на сметката: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b/>
          <w:i/>
          <w:lang w:val="bg-BG"/>
        </w:rPr>
        <w:t xml:space="preserve">Забележка: </w:t>
      </w:r>
      <w:r>
        <w:rPr>
          <w:lang w:val="bg-BG"/>
        </w:rPr>
        <w:t>Ако участникът е обединение, което не е юридическо лице, информацията се попълва за всеки участник в обединението.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Трите имена на лице (лица), представляващо по закон участника: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Трите имена на упълномощено лице (лица):   (посочва се, в случай че офертата и приложените към нея документи са подписани/заверени от пълномощник/пълномощници).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ru-RU" w:eastAsia="en-US"/>
        </w:rPr>
      </w:pPr>
      <w:r>
        <w:rPr>
          <w:b/>
          <w:i/>
          <w:lang w:val="bg-BG"/>
        </w:rPr>
        <w:t xml:space="preserve">Забележка: </w:t>
      </w:r>
      <w:r>
        <w:rPr>
          <w:lang w:val="bg-BG"/>
        </w:rPr>
        <w:t>Ако участникът използва</w:t>
      </w:r>
      <w:r w:rsidR="000046AA">
        <w:rPr>
          <w:lang w:val="bg-BG"/>
        </w:rPr>
        <w:t xml:space="preserve"> упълномощено лице</w:t>
      </w:r>
      <w:r>
        <w:rPr>
          <w:lang w:val="bg-BG"/>
        </w:rPr>
        <w:t xml:space="preserve">, към образец № 1 задължително се прилага пълномощно с нотариална заверка на подписа на упълномощителя (упълномощителите) и </w:t>
      </w:r>
      <w:r w:rsidRPr="00AF40FC">
        <w:rPr>
          <w:lang w:val="ru-RU" w:eastAsia="en-US"/>
        </w:rPr>
        <w:t>заверено копие от документ за самоличност</w:t>
      </w:r>
      <w:r>
        <w:rPr>
          <w:lang w:val="ru-RU" w:eastAsia="en-US"/>
        </w:rPr>
        <w:t xml:space="preserve"> на пълномощника (с оглед установимост на неговия подпис).</w:t>
      </w:r>
    </w:p>
    <w:p w:rsidR="00D30E83" w:rsidRDefault="00D30E83" w:rsidP="00D30E83">
      <w:pPr>
        <w:ind w:right="23"/>
        <w:jc w:val="both"/>
        <w:rPr>
          <w:lang w:val="ru-RU" w:eastAsia="en-US"/>
        </w:rPr>
      </w:pPr>
    </w:p>
    <w:p w:rsidR="00D30E83" w:rsidRDefault="00D30E83" w:rsidP="00D30E83">
      <w:pPr>
        <w:ind w:right="23"/>
        <w:jc w:val="both"/>
        <w:rPr>
          <w:lang w:val="ru-RU" w:eastAsia="en-US"/>
        </w:rPr>
      </w:pPr>
      <w:r>
        <w:rPr>
          <w:lang w:val="ru-RU" w:eastAsia="en-US"/>
        </w:rPr>
        <w:tab/>
      </w:r>
    </w:p>
    <w:p w:rsidR="00D30E83" w:rsidRDefault="00D30E83" w:rsidP="00D30E83">
      <w:pPr>
        <w:ind w:right="23"/>
        <w:jc w:val="both"/>
        <w:rPr>
          <w:b/>
          <w:lang w:val="ru-RU" w:eastAsia="en-US"/>
        </w:rPr>
      </w:pPr>
      <w:r>
        <w:rPr>
          <w:lang w:val="ru-RU" w:eastAsia="en-US"/>
        </w:rPr>
        <w:tab/>
      </w:r>
      <w:r>
        <w:rPr>
          <w:b/>
          <w:lang w:val="ru-RU" w:eastAsia="en-US"/>
        </w:rPr>
        <w:t>УВАЖАЕМИ ГОСПОДИН БРАТОЕВ,</w:t>
      </w:r>
    </w:p>
    <w:p w:rsidR="00D30E83" w:rsidRDefault="00D30E83" w:rsidP="00D30E83">
      <w:pPr>
        <w:ind w:right="23"/>
        <w:jc w:val="both"/>
        <w:rPr>
          <w:b/>
          <w:lang w:val="ru-RU" w:eastAsia="en-US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b/>
          <w:lang w:val="ru-RU" w:eastAsia="en-US"/>
        </w:rPr>
        <w:tab/>
      </w:r>
      <w:r>
        <w:rPr>
          <w:lang w:val="ru-RU" w:eastAsia="en-US"/>
        </w:rPr>
        <w:t xml:space="preserve">1. Заявяваме, че желаем да участваме в </w:t>
      </w:r>
      <w:r w:rsidRPr="001668B1">
        <w:rPr>
          <w:bCs/>
          <w:lang w:val="bg-BG"/>
        </w:rPr>
        <w:t>обществена поръчка по реда на глава осма „а”</w:t>
      </w:r>
      <w:r>
        <w:rPr>
          <w:bCs/>
          <w:lang w:val="bg-BG"/>
        </w:rPr>
        <w:t xml:space="preserve"> от З</w:t>
      </w:r>
      <w:r w:rsidRPr="001668B1">
        <w:rPr>
          <w:bCs/>
          <w:lang w:val="bg-BG"/>
        </w:rPr>
        <w:t>ОП с предмет</w:t>
      </w:r>
      <w:r>
        <w:rPr>
          <w:bCs/>
          <w:lang w:val="bg-BG"/>
        </w:rPr>
        <w:t xml:space="preserve"> </w:t>
      </w:r>
      <w:proofErr w:type="spellStart"/>
      <w:r w:rsidR="00810433">
        <w:rPr>
          <w:b/>
        </w:rPr>
        <w:t>Предоставяне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на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копирни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услуги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за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нуждите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на</w:t>
      </w:r>
      <w:proofErr w:type="spellEnd"/>
      <w:r w:rsidR="00810433">
        <w:rPr>
          <w:b/>
        </w:rPr>
        <w:t xml:space="preserve"> "</w:t>
      </w:r>
      <w:proofErr w:type="spellStart"/>
      <w:r w:rsidR="00810433">
        <w:rPr>
          <w:b/>
        </w:rPr>
        <w:t>Метрополитен</w:t>
      </w:r>
      <w:proofErr w:type="spellEnd"/>
      <w:r w:rsidR="00810433">
        <w:rPr>
          <w:b/>
        </w:rPr>
        <w:t xml:space="preserve">" ЕАД </w:t>
      </w:r>
      <w:proofErr w:type="spellStart"/>
      <w:r w:rsidR="00810433">
        <w:rPr>
          <w:b/>
        </w:rPr>
        <w:t>за</w:t>
      </w:r>
      <w:proofErr w:type="spellEnd"/>
      <w:r w:rsidR="00810433">
        <w:rPr>
          <w:b/>
        </w:rPr>
        <w:t xml:space="preserve"> 2015 г. - 2016 г.</w:t>
      </w:r>
      <w:r>
        <w:rPr>
          <w:lang w:val="bg-BG"/>
        </w:rPr>
        <w:t>, като подаваме оферта при условията, обявени в документацията за участие и приети от нас.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3. Декларираме, че приемаме условията за изпълнение на обществената поръчка, предвидени в приложения към документацията за участие проект на договор.</w:t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lastRenderedPageBreak/>
        <w:tab/>
        <w:t xml:space="preserve">4. При изпълнението на обществената поръчка няма да ползваме/ще ползваме </w:t>
      </w:r>
      <w:r>
        <w:rPr>
          <w:bCs/>
          <w:i/>
          <w:lang w:val="bg-BG"/>
        </w:rPr>
        <w:t>(относимото се подчертава)</w:t>
      </w:r>
      <w:r>
        <w:rPr>
          <w:bCs/>
          <w:lang w:val="bg-BG"/>
        </w:rPr>
        <w:t xml:space="preserve"> следните подизпълнители: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4.1. …………………………………………………………………………………………………………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4.2. …………………………………………………………………………………………………………</w:t>
      </w:r>
    </w:p>
    <w:p w:rsidR="00D30E83" w:rsidRDefault="00D30E83" w:rsidP="00D30E83">
      <w:pPr>
        <w:ind w:right="23"/>
        <w:jc w:val="both"/>
        <w:rPr>
          <w:bCs/>
          <w:i/>
          <w:lang w:val="bg-BG"/>
        </w:rPr>
      </w:pPr>
      <w:r>
        <w:rPr>
          <w:bCs/>
          <w:i/>
          <w:lang w:val="bg-BG"/>
        </w:rPr>
        <w:t>(посочват се наименование на подизпълнителя, ЕИК/ЕГН, вид на дейностите, които ще изпълнява, дял от стойността на обществената поръчка в процент)</w:t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5.  Приемаме срокът на валидност на нашата оферта да бъде 60 календарни дни, считано от крайния срок за подаване на оферти.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Неразделна част от настоящия документ са: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049EA">
        <w:rPr>
          <w:bCs/>
          <w:lang w:val="en-US"/>
        </w:rPr>
        <w:t>a</w:t>
      </w:r>
      <w:r>
        <w:rPr>
          <w:bCs/>
          <w:lang w:val="bg-BG"/>
        </w:rPr>
        <w:t>)  пълномощно (при условията на втората забележка в</w:t>
      </w:r>
      <w:r w:rsidRPr="00565B50">
        <w:rPr>
          <w:bCs/>
          <w:lang w:val="bg-BG"/>
        </w:rPr>
        <w:t xml:space="preserve"> </w:t>
      </w:r>
      <w:r>
        <w:rPr>
          <w:bCs/>
          <w:lang w:val="bg-BG"/>
        </w:rPr>
        <w:t>образец № 1);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049EA">
        <w:rPr>
          <w:bCs/>
          <w:lang w:val="bg-BG"/>
        </w:rPr>
        <w:t>б</w:t>
      </w:r>
      <w:r>
        <w:rPr>
          <w:bCs/>
          <w:lang w:val="bg-BG"/>
        </w:rPr>
        <w:t xml:space="preserve">) </w:t>
      </w:r>
      <w:r w:rsidRPr="00AF40FC">
        <w:rPr>
          <w:lang w:val="ru-RU" w:eastAsia="en-US"/>
        </w:rPr>
        <w:t>заверено копие от документ за самоличност</w:t>
      </w:r>
      <w:r>
        <w:rPr>
          <w:lang w:val="ru-RU" w:eastAsia="en-US"/>
        </w:rPr>
        <w:t xml:space="preserve"> на пълномощника </w:t>
      </w:r>
      <w:r>
        <w:rPr>
          <w:bCs/>
          <w:lang w:val="bg-BG"/>
        </w:rPr>
        <w:t>(при условията на втората забележка в</w:t>
      </w:r>
      <w:r w:rsidRPr="00565B50">
        <w:rPr>
          <w:bCs/>
          <w:lang w:val="bg-BG"/>
        </w:rPr>
        <w:t xml:space="preserve"> </w:t>
      </w:r>
      <w:r>
        <w:rPr>
          <w:bCs/>
          <w:lang w:val="bg-BG"/>
        </w:rPr>
        <w:t>образец № 1)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049EA">
        <w:rPr>
          <w:bCs/>
          <w:lang w:val="bg-BG"/>
        </w:rPr>
        <w:t>в</w:t>
      </w:r>
      <w:r>
        <w:rPr>
          <w:bCs/>
          <w:lang w:val="bg-BG"/>
        </w:rPr>
        <w:t>)  декларация по образец № 1а от документацията за участие (Прилагат се необходимия брой декларации, само когато има посочване на подизпъ</w:t>
      </w:r>
      <w:r w:rsidR="00C049EA">
        <w:rPr>
          <w:bCs/>
          <w:lang w:val="bg-BG"/>
        </w:rPr>
        <w:t>лнител/подизпълнители по точка 4</w:t>
      </w:r>
      <w:r>
        <w:rPr>
          <w:bCs/>
          <w:lang w:val="bg-BG"/>
        </w:rPr>
        <w:t xml:space="preserve"> на образец № 1).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Дата:</w:t>
      </w: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Име и фамилия:</w:t>
      </w:r>
    </w:p>
    <w:p w:rsidR="00D30E83" w:rsidRPr="00565B50" w:rsidRDefault="00D30E83" w:rsidP="00D30E83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Подпис на лицето (и печат):</w:t>
      </w:r>
    </w:p>
    <w:p w:rsidR="008F0F31" w:rsidRPr="008F0F31" w:rsidRDefault="00272B20" w:rsidP="008F0F31">
      <w:pPr>
        <w:pStyle w:val="Title"/>
        <w:jc w:val="right"/>
        <w:rPr>
          <w:bCs w:val="0"/>
          <w:i/>
        </w:rPr>
      </w:pPr>
      <w:r>
        <w:rPr>
          <w:b w:val="0"/>
        </w:rPr>
        <w:br w:type="page"/>
      </w:r>
      <w:r w:rsidR="00BB1BB4" w:rsidRPr="001E76AF">
        <w:lastRenderedPageBreak/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 w:rsidRPr="008F0F31">
        <w:rPr>
          <w:bCs w:val="0"/>
          <w:i/>
        </w:rPr>
        <w:t>О</w:t>
      </w:r>
      <w:r w:rsidR="008F0F31">
        <w:rPr>
          <w:bCs w:val="0"/>
          <w:i/>
        </w:rPr>
        <w:t>БРАЗЕЦ</w:t>
      </w:r>
      <w:r w:rsidR="008F0F31" w:rsidRPr="008F0F31">
        <w:rPr>
          <w:bCs w:val="0"/>
          <w:i/>
        </w:rPr>
        <w:t xml:space="preserve"> № 1а</w:t>
      </w: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ДЕКЛАРАЦИЯ</w:t>
      </w: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за съгласие за участие като подизпълнител</w:t>
      </w: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Подписаният ...................................................................................................................................</w:t>
      </w:r>
    </w:p>
    <w:p w:rsidR="008F0F31" w:rsidRDefault="008F0F31" w:rsidP="008F0F31">
      <w:pPr>
        <w:tabs>
          <w:tab w:val="left" w:pos="2268"/>
        </w:tabs>
        <w:ind w:right="23"/>
        <w:jc w:val="both"/>
        <w:rPr>
          <w:bCs/>
          <w:lang w:val="bg-BG"/>
        </w:rPr>
      </w:pPr>
      <w:r>
        <w:rPr>
          <w:bCs/>
          <w:i/>
          <w:lang w:val="bg-BG"/>
        </w:rPr>
        <w:t>(посочват се трите имена)</w:t>
      </w:r>
      <w:r>
        <w:rPr>
          <w:bCs/>
          <w:lang w:val="bg-BG"/>
        </w:rPr>
        <w:t xml:space="preserve"> с данни по документ за самоличност </w:t>
      </w:r>
      <w:r>
        <w:rPr>
          <w:bCs/>
          <w:i/>
          <w:lang w:val="bg-BG"/>
        </w:rPr>
        <w:t>(номер на лична карта, дата,орган и място на издаването )</w:t>
      </w:r>
      <w:r>
        <w:rPr>
          <w:bCs/>
          <w:lang w:val="bg-BG"/>
        </w:rPr>
        <w:t>.....................................................................................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.......................................................................................................................................................................</w:t>
      </w:r>
    </w:p>
    <w:p w:rsidR="008F0F31" w:rsidRPr="00726EB3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bCs/>
          <w:i/>
          <w:lang w:val="bg-BG"/>
        </w:rPr>
        <w:t xml:space="preserve">(длъжност) </w:t>
      </w:r>
      <w:r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подизпълнителя)</w:t>
      </w:r>
    </w:p>
    <w:p w:rsidR="008F0F31" w:rsidRDefault="008F0F31" w:rsidP="008F0F31">
      <w:pPr>
        <w:ind w:right="23"/>
        <w:jc w:val="both"/>
        <w:rPr>
          <w:bCs/>
          <w:i/>
          <w:lang w:val="bg-BG"/>
        </w:rPr>
      </w:pPr>
    </w:p>
    <w:p w:rsidR="008F0F31" w:rsidRPr="008F0F31" w:rsidRDefault="008F0F31" w:rsidP="008F0F31">
      <w:pPr>
        <w:ind w:right="23"/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Pr="008F0F31">
        <w:rPr>
          <w:b/>
          <w:bCs/>
          <w:lang w:val="bg-BG"/>
        </w:rPr>
        <w:t>ДЕКЛАРИРАМ: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</w:p>
    <w:p w:rsidR="008F0F31" w:rsidRDefault="008F0F31" w:rsidP="008F0F31">
      <w:pPr>
        <w:ind w:right="23"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1. От името на представляваното от мен лице </w:t>
      </w:r>
      <w:r w:rsidRPr="009803AD">
        <w:rPr>
          <w:bCs/>
          <w:lang w:val="bg-BG"/>
        </w:rPr>
        <w:t>(търговско дружество, едноличен търговец, юридическо лице с нестопанска цел</w:t>
      </w:r>
      <w:r>
        <w:rPr>
          <w:bCs/>
          <w:lang w:val="bg-BG"/>
        </w:rPr>
        <w:t xml:space="preserve"> – </w:t>
      </w:r>
      <w:r>
        <w:rPr>
          <w:bCs/>
          <w:i/>
          <w:lang w:val="bg-BG"/>
        </w:rPr>
        <w:t>вярното се подчертава</w:t>
      </w:r>
      <w:r>
        <w:rPr>
          <w:bCs/>
          <w:lang w:val="bg-BG"/>
        </w:rPr>
        <w:t>):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</w:t>
      </w:r>
    </w:p>
    <w:p w:rsidR="008F0F31" w:rsidRPr="00C049EA" w:rsidRDefault="008F0F31" w:rsidP="008F0F31">
      <w:pPr>
        <w:ind w:right="23"/>
        <w:jc w:val="both"/>
        <w:rPr>
          <w:bCs/>
          <w:i/>
          <w:sz w:val="22"/>
          <w:szCs w:val="22"/>
          <w:lang w:val="bg-BG"/>
        </w:rPr>
      </w:pPr>
      <w:r w:rsidRPr="00C049EA">
        <w:rPr>
          <w:bCs/>
          <w:sz w:val="22"/>
          <w:szCs w:val="22"/>
          <w:lang w:val="bg-BG"/>
        </w:rPr>
        <w:t xml:space="preserve">                                                </w:t>
      </w:r>
      <w:r w:rsidRPr="00C049EA">
        <w:rPr>
          <w:bCs/>
          <w:i/>
          <w:sz w:val="22"/>
          <w:szCs w:val="22"/>
          <w:lang w:val="bg-BG"/>
        </w:rPr>
        <w:t>(наименование, ЕИК/БУЛСТАТ)</w:t>
      </w:r>
    </w:p>
    <w:p w:rsidR="008F0F31" w:rsidRDefault="008F0F31" w:rsidP="008F0F31">
      <w:pPr>
        <w:ind w:right="23"/>
        <w:jc w:val="both"/>
        <w:rPr>
          <w:lang w:val="bg-BG"/>
        </w:rPr>
      </w:pPr>
      <w:r>
        <w:rPr>
          <w:bCs/>
          <w:lang w:val="bg-BG"/>
        </w:rPr>
        <w:t xml:space="preserve">изразявам съгласие да участваме като подизпълнител на ........................................................................................................................................................................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участника,на който лицето е подизпълнител)</w:t>
      </w:r>
      <w:r>
        <w:rPr>
          <w:bCs/>
          <w:lang w:val="bg-BG"/>
        </w:rPr>
        <w:t xml:space="preserve"> при изпълнение на обществена поръчка с предмет </w:t>
      </w:r>
      <w:proofErr w:type="spellStart"/>
      <w:r w:rsidR="00810433">
        <w:rPr>
          <w:b/>
        </w:rPr>
        <w:t>Предоставяне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на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копирни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услуги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за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нуждите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на</w:t>
      </w:r>
      <w:proofErr w:type="spellEnd"/>
      <w:r w:rsidR="00810433">
        <w:rPr>
          <w:b/>
        </w:rPr>
        <w:t xml:space="preserve"> "</w:t>
      </w:r>
      <w:proofErr w:type="spellStart"/>
      <w:r w:rsidR="00810433">
        <w:rPr>
          <w:b/>
        </w:rPr>
        <w:t>Метрополитен</w:t>
      </w:r>
      <w:proofErr w:type="spellEnd"/>
      <w:r w:rsidR="00810433">
        <w:rPr>
          <w:b/>
        </w:rPr>
        <w:t xml:space="preserve">" ЕАД </w:t>
      </w:r>
      <w:proofErr w:type="spellStart"/>
      <w:r w:rsidR="00810433">
        <w:rPr>
          <w:b/>
        </w:rPr>
        <w:t>за</w:t>
      </w:r>
      <w:proofErr w:type="spellEnd"/>
      <w:r w:rsidR="00810433">
        <w:rPr>
          <w:b/>
        </w:rPr>
        <w:t xml:space="preserve"> 2015 г. - 2016 г.</w:t>
      </w:r>
    </w:p>
    <w:p w:rsidR="008F0F31" w:rsidRDefault="008F0F31" w:rsidP="000046AA">
      <w:pPr>
        <w:spacing w:before="120"/>
        <w:ind w:right="23"/>
        <w:rPr>
          <w:lang w:val="bg-BG"/>
        </w:rPr>
      </w:pPr>
      <w:r>
        <w:rPr>
          <w:lang w:val="bg-BG"/>
        </w:rPr>
        <w:tab/>
        <w:t>2. Дейностите, които ще изпълняваме като подизпълнител, са:</w:t>
      </w:r>
    </w:p>
    <w:p w:rsidR="008F0F31" w:rsidRDefault="008F0F31" w:rsidP="008F0F31">
      <w:pPr>
        <w:ind w:right="23"/>
        <w:rPr>
          <w:i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8F0F31" w:rsidRDefault="008F0F31" w:rsidP="00822613">
      <w:pPr>
        <w:spacing w:before="120"/>
        <w:ind w:right="23"/>
        <w:jc w:val="both"/>
        <w:rPr>
          <w:lang w:val="bg-BG"/>
        </w:rPr>
      </w:pPr>
      <w:r>
        <w:rPr>
          <w:lang w:val="bg-BG"/>
        </w:rPr>
        <w:tab/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поръчка и да представим самостоятелна оферта.</w:t>
      </w:r>
    </w:p>
    <w:p w:rsidR="008F0F31" w:rsidRDefault="008F0F31" w:rsidP="008F0F31">
      <w:pPr>
        <w:ind w:right="23"/>
        <w:rPr>
          <w:lang w:val="bg-BG"/>
        </w:rPr>
      </w:pPr>
    </w:p>
    <w:p w:rsidR="000046AA" w:rsidRDefault="000046AA" w:rsidP="008F0F31">
      <w:pPr>
        <w:ind w:right="23"/>
        <w:rPr>
          <w:b/>
          <w:lang w:val="en-US"/>
        </w:rPr>
      </w:pPr>
    </w:p>
    <w:p w:rsidR="00766CFF" w:rsidRDefault="00766CFF" w:rsidP="008F0F31">
      <w:pPr>
        <w:ind w:right="23"/>
        <w:rPr>
          <w:b/>
          <w:lang w:val="en-US"/>
        </w:rPr>
      </w:pPr>
    </w:p>
    <w:p w:rsidR="00766CFF" w:rsidRPr="00766CFF" w:rsidRDefault="00766CFF" w:rsidP="008F0F31">
      <w:pPr>
        <w:ind w:right="23"/>
        <w:rPr>
          <w:b/>
          <w:lang w:val="en-US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8F0F31" w:rsidRPr="00726EB3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4E3360" w:rsidRDefault="004E3360" w:rsidP="00134ABA">
      <w:pPr>
        <w:rPr>
          <w:lang w:val="bg-BG"/>
        </w:rPr>
        <w:sectPr w:rsidR="004E3360" w:rsidSect="00AE6CCA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851" w:right="851" w:bottom="567" w:left="1418" w:header="709" w:footer="709" w:gutter="0"/>
          <w:pgNumType w:fmt="numberInDash"/>
          <w:cols w:space="708"/>
          <w:docGrid w:linePitch="360"/>
        </w:sectPr>
      </w:pPr>
    </w:p>
    <w:p w:rsidR="004E3360" w:rsidRPr="004E3360" w:rsidRDefault="004E3360" w:rsidP="004E3360">
      <w:pPr>
        <w:pStyle w:val="ReportText"/>
        <w:spacing w:after="0"/>
        <w:ind w:left="709"/>
        <w:rPr>
          <w:rFonts w:eastAsia="Lucida Sans Unicode"/>
          <w:b/>
          <w:kern w:val="1"/>
          <w:szCs w:val="24"/>
          <w:lang w:val="bg-BG" w:eastAsia="ar-SA"/>
        </w:rPr>
      </w:pPr>
      <w:r>
        <w:rPr>
          <w:i/>
          <w:lang w:val="bg-BG"/>
        </w:rPr>
        <w:lastRenderedPageBreak/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 w:rsidRPr="004E3360">
        <w:rPr>
          <w:b/>
          <w:i/>
        </w:rPr>
        <w:t xml:space="preserve">ОБРАЗЕЦ № </w:t>
      </w:r>
      <w:r w:rsidRPr="004E3360">
        <w:rPr>
          <w:b/>
          <w:i/>
          <w:lang w:val="bg-BG"/>
        </w:rPr>
        <w:t>2</w:t>
      </w:r>
    </w:p>
    <w:p w:rsidR="00494AC4" w:rsidRDefault="00494AC4" w:rsidP="00494AC4">
      <w:pPr>
        <w:ind w:right="23"/>
        <w:jc w:val="center"/>
        <w:rPr>
          <w:b/>
          <w:bCs/>
          <w:sz w:val="28"/>
          <w:lang w:val="bg-BG"/>
        </w:rPr>
      </w:pPr>
    </w:p>
    <w:p w:rsidR="00494AC4" w:rsidRPr="00494AC4" w:rsidRDefault="00494AC4" w:rsidP="00494AC4">
      <w:pPr>
        <w:ind w:right="23"/>
        <w:jc w:val="center"/>
        <w:rPr>
          <w:b/>
          <w:bCs/>
          <w:sz w:val="28"/>
          <w:lang w:val="bg-BG"/>
        </w:rPr>
      </w:pPr>
      <w:r w:rsidRPr="00494AC4">
        <w:rPr>
          <w:b/>
          <w:bCs/>
          <w:sz w:val="28"/>
          <w:lang w:val="bg-BG"/>
        </w:rPr>
        <w:t>Списък на услугите, които са еднакви или сходни с предмета на обществената поръчка, изпълнени през последните три години, считано от датата на подаване на офертата</w:t>
      </w:r>
    </w:p>
    <w:p w:rsidR="00494AC4" w:rsidRDefault="00494AC4" w:rsidP="004E3360">
      <w:pPr>
        <w:pStyle w:val="ReportText"/>
        <w:spacing w:after="0"/>
        <w:ind w:left="709"/>
        <w:rPr>
          <w:rFonts w:eastAsia="Lucida Sans Unicode"/>
          <w:kern w:val="1"/>
          <w:szCs w:val="24"/>
          <w:lang w:val="bg-BG" w:eastAsia="ar-SA"/>
        </w:rPr>
      </w:pPr>
    </w:p>
    <w:p w:rsidR="004E3360" w:rsidRDefault="004E3360" w:rsidP="004E3360">
      <w:pPr>
        <w:pStyle w:val="ReportText"/>
        <w:spacing w:after="0"/>
        <w:ind w:left="709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...........................................................................................................................................................................................................................</w:t>
      </w:r>
    </w:p>
    <w:p w:rsidR="004E3360" w:rsidRDefault="004E3360" w:rsidP="004E3360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4E3360" w:rsidRDefault="004E3360" w:rsidP="004E3360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</w:t>
      </w:r>
    </w:p>
    <w:p w:rsidR="004E3360" w:rsidRPr="00494DCC" w:rsidRDefault="004E3360" w:rsidP="004E3360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4E3360" w:rsidRDefault="004E3360" w:rsidP="004E3360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E3360" w:rsidRDefault="004E3360" w:rsidP="004E3360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4E3360" w:rsidRDefault="004E3360" w:rsidP="004E3360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E3360" w:rsidRDefault="004E3360" w:rsidP="004E3360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4E3360" w:rsidRDefault="004E3360" w:rsidP="004E3360">
      <w:pPr>
        <w:tabs>
          <w:tab w:val="left" w:pos="0"/>
        </w:tabs>
        <w:spacing w:before="120" w:after="120"/>
        <w:ind w:left="709" w:right="68"/>
        <w:jc w:val="both"/>
        <w:rPr>
          <w:lang w:val="bg-BG"/>
        </w:rPr>
      </w:pPr>
      <w:r>
        <w:rPr>
          <w:color w:val="000000"/>
          <w:lang w:val="bg-BG"/>
        </w:rPr>
        <w:t xml:space="preserve">ЕИК/БУЛСТАТ ............................... - участник в процедура за възлагане на обществена поръчка с предмет </w:t>
      </w:r>
      <w:proofErr w:type="spellStart"/>
      <w:r w:rsidR="00494AC4">
        <w:rPr>
          <w:b/>
        </w:rPr>
        <w:t>Предоставяне</w:t>
      </w:r>
      <w:proofErr w:type="spellEnd"/>
      <w:r w:rsidR="00494AC4">
        <w:rPr>
          <w:b/>
        </w:rPr>
        <w:t xml:space="preserve"> </w:t>
      </w:r>
      <w:proofErr w:type="spellStart"/>
      <w:r w:rsidR="00494AC4">
        <w:rPr>
          <w:b/>
        </w:rPr>
        <w:t>на</w:t>
      </w:r>
      <w:proofErr w:type="spellEnd"/>
      <w:r w:rsidR="00494AC4">
        <w:rPr>
          <w:b/>
        </w:rPr>
        <w:t xml:space="preserve"> </w:t>
      </w:r>
      <w:proofErr w:type="spellStart"/>
      <w:r w:rsidR="00494AC4">
        <w:rPr>
          <w:b/>
        </w:rPr>
        <w:t>копирни</w:t>
      </w:r>
      <w:proofErr w:type="spellEnd"/>
      <w:r w:rsidR="00494AC4">
        <w:rPr>
          <w:b/>
        </w:rPr>
        <w:t xml:space="preserve"> </w:t>
      </w:r>
      <w:proofErr w:type="spellStart"/>
      <w:r w:rsidR="00494AC4">
        <w:rPr>
          <w:b/>
        </w:rPr>
        <w:t>услуги</w:t>
      </w:r>
      <w:proofErr w:type="spellEnd"/>
      <w:r w:rsidR="00494AC4">
        <w:rPr>
          <w:b/>
        </w:rPr>
        <w:t xml:space="preserve"> </w:t>
      </w:r>
      <w:proofErr w:type="spellStart"/>
      <w:r w:rsidR="00494AC4">
        <w:rPr>
          <w:b/>
        </w:rPr>
        <w:t>за</w:t>
      </w:r>
      <w:proofErr w:type="spellEnd"/>
      <w:r w:rsidR="00494AC4">
        <w:rPr>
          <w:b/>
        </w:rPr>
        <w:t xml:space="preserve"> </w:t>
      </w:r>
      <w:proofErr w:type="spellStart"/>
      <w:r w:rsidR="00494AC4">
        <w:rPr>
          <w:b/>
        </w:rPr>
        <w:t>нуждите</w:t>
      </w:r>
      <w:proofErr w:type="spellEnd"/>
      <w:r w:rsidR="00494AC4">
        <w:rPr>
          <w:b/>
        </w:rPr>
        <w:t xml:space="preserve"> </w:t>
      </w:r>
      <w:proofErr w:type="spellStart"/>
      <w:r w:rsidR="00494AC4">
        <w:rPr>
          <w:b/>
        </w:rPr>
        <w:t>на</w:t>
      </w:r>
      <w:proofErr w:type="spellEnd"/>
      <w:r w:rsidR="00494AC4">
        <w:rPr>
          <w:b/>
        </w:rPr>
        <w:t xml:space="preserve"> "</w:t>
      </w:r>
      <w:proofErr w:type="spellStart"/>
      <w:r w:rsidR="00494AC4">
        <w:rPr>
          <w:b/>
        </w:rPr>
        <w:t>Метрополитен</w:t>
      </w:r>
      <w:proofErr w:type="spellEnd"/>
      <w:r w:rsidR="00494AC4">
        <w:rPr>
          <w:b/>
        </w:rPr>
        <w:t xml:space="preserve">" ЕАД </w:t>
      </w:r>
      <w:proofErr w:type="spellStart"/>
      <w:r w:rsidR="00494AC4">
        <w:rPr>
          <w:b/>
        </w:rPr>
        <w:t>за</w:t>
      </w:r>
      <w:proofErr w:type="spellEnd"/>
      <w:r w:rsidR="00494AC4">
        <w:rPr>
          <w:b/>
        </w:rPr>
        <w:t xml:space="preserve"> 2015 г. - 2016 г.</w:t>
      </w:r>
      <w:r>
        <w:rPr>
          <w:b/>
          <w:lang w:val="bg-BG"/>
        </w:rPr>
        <w:t xml:space="preserve">, </w:t>
      </w:r>
      <w:r>
        <w:rPr>
          <w:lang w:val="bg-BG"/>
        </w:rPr>
        <w:t>заявяваме, че през последните 3 (три) години считано до датата на подаване на нашата оферта сме изпълнили описаните по-долу услуги, еднакви или сходни с предмета на конкретната обществена поръчка, както следва:</w:t>
      </w:r>
    </w:p>
    <w:p w:rsidR="00494AC4" w:rsidRPr="00035958" w:rsidRDefault="00494AC4" w:rsidP="004E3360">
      <w:pPr>
        <w:tabs>
          <w:tab w:val="left" w:pos="0"/>
        </w:tabs>
        <w:spacing w:before="120" w:after="120"/>
        <w:ind w:left="709" w:right="68"/>
        <w:jc w:val="both"/>
        <w:rPr>
          <w:lang w:val="bg-BG"/>
        </w:rPr>
      </w:pPr>
    </w:p>
    <w:tbl>
      <w:tblPr>
        <w:tblW w:w="8882" w:type="dxa"/>
        <w:tblInd w:w="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3577"/>
        <w:gridCol w:w="2126"/>
        <w:gridCol w:w="2703"/>
      </w:tblGrid>
      <w:tr w:rsidR="004E3360" w:rsidRPr="00753089" w:rsidTr="00977842">
        <w:tc>
          <w:tcPr>
            <w:tcW w:w="476" w:type="dxa"/>
          </w:tcPr>
          <w:p w:rsidR="004E3360" w:rsidRPr="00753089" w:rsidRDefault="004E3360" w:rsidP="00977842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ab/>
            </w:r>
          </w:p>
          <w:p w:rsidR="004E3360" w:rsidRPr="00753089" w:rsidRDefault="004E3360" w:rsidP="00977842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3577" w:type="dxa"/>
          </w:tcPr>
          <w:p w:rsidR="004E3360" w:rsidRPr="00753089" w:rsidRDefault="004E3360" w:rsidP="00977842">
            <w:pPr>
              <w:pStyle w:val="BodyText3"/>
              <w:snapToGrid w:val="0"/>
              <w:ind w:left="66" w:hanging="66"/>
              <w:rPr>
                <w:szCs w:val="22"/>
              </w:rPr>
            </w:pPr>
          </w:p>
          <w:p w:rsidR="004E3360" w:rsidRPr="00E11787" w:rsidRDefault="004E3360" w:rsidP="00977842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 w:rsidRPr="00E11787">
              <w:rPr>
                <w:sz w:val="20"/>
                <w:szCs w:val="20"/>
              </w:rPr>
              <w:t xml:space="preserve">Предмет на изпълнената </w:t>
            </w:r>
            <w:r>
              <w:rPr>
                <w:sz w:val="20"/>
                <w:szCs w:val="20"/>
              </w:rPr>
              <w:t>услуга</w:t>
            </w:r>
            <w:r w:rsidRPr="00E11787">
              <w:rPr>
                <w:sz w:val="20"/>
                <w:szCs w:val="20"/>
              </w:rPr>
              <w:t xml:space="preserve"> и кратко описание</w:t>
            </w:r>
          </w:p>
        </w:tc>
        <w:tc>
          <w:tcPr>
            <w:tcW w:w="2126" w:type="dxa"/>
            <w:vAlign w:val="center"/>
          </w:tcPr>
          <w:p w:rsidR="004E3360" w:rsidRPr="00E11787" w:rsidRDefault="004E3360" w:rsidP="00977842">
            <w:pPr>
              <w:ind w:left="238" w:hanging="238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Крайна дата на изпълнение на </w:t>
            </w:r>
            <w:r>
              <w:rPr>
                <w:sz w:val="20"/>
                <w:szCs w:val="20"/>
                <w:lang w:val="bg-BG" w:eastAsia="en-US"/>
              </w:rPr>
              <w:t>услугата</w:t>
            </w:r>
          </w:p>
        </w:tc>
        <w:tc>
          <w:tcPr>
            <w:tcW w:w="2703" w:type="dxa"/>
            <w:vAlign w:val="center"/>
          </w:tcPr>
          <w:p w:rsidR="004E3360" w:rsidRPr="00E11787" w:rsidRDefault="004E3360" w:rsidP="00977842">
            <w:pPr>
              <w:ind w:firstLine="43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Получател на </w:t>
            </w:r>
            <w:r>
              <w:rPr>
                <w:sz w:val="20"/>
                <w:szCs w:val="20"/>
                <w:lang w:val="bg-BG" w:eastAsia="en-US"/>
              </w:rPr>
              <w:t>услугата</w:t>
            </w:r>
            <w:r w:rsidRPr="00E11787">
              <w:rPr>
                <w:sz w:val="20"/>
                <w:szCs w:val="20"/>
                <w:lang w:val="bg-BG" w:eastAsia="en-US"/>
              </w:rPr>
              <w:t>[име, лице за контакт;адрес;телефон</w:t>
            </w:r>
          </w:p>
          <w:p w:rsidR="004E3360" w:rsidRPr="00E11787" w:rsidRDefault="004E3360" w:rsidP="00977842">
            <w:pPr>
              <w:ind w:hanging="240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>e-mail]</w:t>
            </w:r>
          </w:p>
        </w:tc>
      </w:tr>
      <w:tr w:rsidR="004E3360" w:rsidRPr="00EB616F" w:rsidTr="00977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4E3360" w:rsidRPr="00EB616F" w:rsidTr="00977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4E3360" w:rsidRPr="00EB616F" w:rsidTr="00977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4E3360" w:rsidRPr="00EB616F" w:rsidTr="00977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60" w:rsidRPr="00EB616F" w:rsidRDefault="004E3360" w:rsidP="00977842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4E3360" w:rsidRDefault="004E3360" w:rsidP="004E3360">
      <w:pPr>
        <w:pStyle w:val="BodyText3"/>
        <w:ind w:right="70"/>
        <w:jc w:val="both"/>
        <w:rPr>
          <w:i/>
          <w:sz w:val="20"/>
        </w:rPr>
      </w:pPr>
    </w:p>
    <w:p w:rsidR="004E3360" w:rsidRPr="00E11787" w:rsidRDefault="004E3360" w:rsidP="004E3360">
      <w:pPr>
        <w:pStyle w:val="BodyText3"/>
        <w:ind w:right="70"/>
        <w:jc w:val="both"/>
        <w:rPr>
          <w:sz w:val="24"/>
        </w:rPr>
      </w:pPr>
      <w:r>
        <w:rPr>
          <w:sz w:val="24"/>
        </w:rPr>
        <w:t xml:space="preserve">         </w:t>
      </w:r>
    </w:p>
    <w:p w:rsidR="004E3360" w:rsidRDefault="004E3360" w:rsidP="004E3360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>В подкрепа на посочените в списъка услуги, изпълнени от нас, прилагаме следните доказателства по чл.51, ал.4 от ЗОП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всяка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една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</w:rPr>
        <w:t xml:space="preserve">услуга </w:t>
      </w:r>
      <w:r>
        <w:rPr>
          <w:i/>
          <w:sz w:val="24"/>
        </w:rPr>
        <w:t>(изброяват се конкретните приложени от участника документи или конкретните регистри, на които се позовава. Участникът може да прилага или да се позовава на едно или повече от изброените в чл.51, ал.4 от ЗОП доказателства)</w:t>
      </w:r>
      <w:r>
        <w:rPr>
          <w:sz w:val="24"/>
        </w:rPr>
        <w:t>:</w:t>
      </w:r>
    </w:p>
    <w:p w:rsidR="004E3360" w:rsidRDefault="004E3360" w:rsidP="004E3360">
      <w:pPr>
        <w:pStyle w:val="BodyText3"/>
        <w:ind w:left="567" w:right="70"/>
        <w:jc w:val="both"/>
        <w:rPr>
          <w:sz w:val="24"/>
        </w:rPr>
      </w:pPr>
    </w:p>
    <w:p w:rsidR="004E3360" w:rsidRDefault="004E3360" w:rsidP="004E3360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lastRenderedPageBreak/>
        <w:t>1. .................................................................................................................................................................................................</w:t>
      </w:r>
    </w:p>
    <w:p w:rsidR="004E3360" w:rsidRPr="00E11787" w:rsidRDefault="004E3360" w:rsidP="004E3360">
      <w:pPr>
        <w:pStyle w:val="BodyText3"/>
        <w:spacing w:before="120"/>
        <w:ind w:left="567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4E3360" w:rsidRDefault="004E3360" w:rsidP="004E3360">
      <w:pPr>
        <w:pStyle w:val="BodyText3"/>
        <w:ind w:right="70"/>
        <w:jc w:val="both"/>
        <w:rPr>
          <w:i/>
          <w:sz w:val="20"/>
        </w:rPr>
      </w:pPr>
    </w:p>
    <w:p w:rsidR="004E3360" w:rsidRDefault="004E3360" w:rsidP="004E3360">
      <w:pPr>
        <w:pStyle w:val="BodyText3"/>
        <w:ind w:right="70"/>
        <w:jc w:val="both"/>
        <w:rPr>
          <w:i/>
          <w:sz w:val="20"/>
          <w:lang w:val="en-US"/>
        </w:rPr>
      </w:pPr>
    </w:p>
    <w:p w:rsidR="004E3360" w:rsidRDefault="004E3360" w:rsidP="004E3360">
      <w:pPr>
        <w:pStyle w:val="BodyText3"/>
        <w:ind w:right="70"/>
        <w:jc w:val="both"/>
        <w:rPr>
          <w:i/>
          <w:sz w:val="20"/>
          <w:lang w:val="en-US"/>
        </w:rPr>
      </w:pPr>
    </w:p>
    <w:p w:rsidR="004E3360" w:rsidRDefault="004E3360" w:rsidP="004E3360">
      <w:pPr>
        <w:pStyle w:val="BodyText3"/>
        <w:ind w:right="70"/>
        <w:jc w:val="both"/>
        <w:rPr>
          <w:i/>
          <w:sz w:val="20"/>
          <w:lang w:val="en-US"/>
        </w:rPr>
      </w:pPr>
    </w:p>
    <w:p w:rsidR="004E3360" w:rsidRDefault="004E3360" w:rsidP="004E3360">
      <w:pPr>
        <w:pStyle w:val="BodyText3"/>
        <w:ind w:right="70"/>
        <w:jc w:val="both"/>
        <w:rPr>
          <w:i/>
          <w:sz w:val="20"/>
          <w:lang w:val="en-US"/>
        </w:rPr>
      </w:pPr>
    </w:p>
    <w:p w:rsidR="004E3360" w:rsidRDefault="004E3360" w:rsidP="004E3360">
      <w:pPr>
        <w:pStyle w:val="BodyText3"/>
        <w:ind w:right="70"/>
        <w:jc w:val="both"/>
        <w:rPr>
          <w:i/>
          <w:sz w:val="20"/>
          <w:lang w:val="en-US"/>
        </w:rPr>
      </w:pPr>
    </w:p>
    <w:p w:rsidR="004E3360" w:rsidRDefault="004E3360" w:rsidP="004E3360">
      <w:pPr>
        <w:pStyle w:val="BodyText3"/>
        <w:ind w:right="70"/>
        <w:jc w:val="both"/>
        <w:rPr>
          <w:i/>
          <w:sz w:val="20"/>
          <w:lang w:val="en-US"/>
        </w:rPr>
      </w:pPr>
    </w:p>
    <w:p w:rsidR="004E3360" w:rsidRPr="00425612" w:rsidRDefault="004E3360" w:rsidP="004E3360">
      <w:pPr>
        <w:pStyle w:val="BodyText3"/>
        <w:ind w:right="70"/>
        <w:jc w:val="both"/>
        <w:rPr>
          <w:i/>
          <w:sz w:val="20"/>
          <w:lang w:val="en-US"/>
        </w:rPr>
      </w:pPr>
    </w:p>
    <w:p w:rsidR="004E3360" w:rsidRDefault="004E3360" w:rsidP="004E3360">
      <w:pPr>
        <w:pStyle w:val="BodyText3"/>
        <w:ind w:right="70"/>
        <w:jc w:val="both"/>
        <w:rPr>
          <w:i/>
          <w:sz w:val="20"/>
        </w:rPr>
      </w:pPr>
    </w:p>
    <w:p w:rsidR="004E3360" w:rsidRDefault="004E3360" w:rsidP="004E3360">
      <w:pPr>
        <w:pStyle w:val="BodyText3"/>
        <w:ind w:right="70"/>
        <w:jc w:val="both"/>
        <w:rPr>
          <w:i/>
          <w:sz w:val="20"/>
        </w:rPr>
      </w:pPr>
    </w:p>
    <w:p w:rsidR="00494AC4" w:rsidRDefault="00494AC4" w:rsidP="00494AC4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Дата:</w:t>
      </w:r>
    </w:p>
    <w:p w:rsidR="00494AC4" w:rsidRDefault="00494AC4" w:rsidP="00494AC4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Име и фамилия:</w:t>
      </w:r>
    </w:p>
    <w:p w:rsidR="00494AC4" w:rsidRPr="00565B50" w:rsidRDefault="00494AC4" w:rsidP="00494AC4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Подпис на лицето (и печат):</w:t>
      </w:r>
    </w:p>
    <w:p w:rsidR="004E3360" w:rsidRPr="00CE62B3" w:rsidRDefault="004E3360" w:rsidP="00494AC4">
      <w:pPr>
        <w:tabs>
          <w:tab w:val="right" w:pos="9000"/>
        </w:tabs>
        <w:spacing w:before="170" w:after="170" w:line="260" w:lineRule="exact"/>
        <w:rPr>
          <w:lang w:val="bg-BG"/>
        </w:rPr>
        <w:sectPr w:rsidR="004E3360" w:rsidRPr="00CE62B3" w:rsidSect="00977842">
          <w:footnotePr>
            <w:pos w:val="beneathText"/>
          </w:footnotePr>
          <w:pgSz w:w="16837" w:h="11905" w:orient="landscape"/>
          <w:pgMar w:top="851" w:right="680" w:bottom="397" w:left="397" w:header="709" w:footer="709" w:gutter="0"/>
          <w:cols w:space="708"/>
          <w:docGrid w:linePitch="360"/>
        </w:sectPr>
      </w:pPr>
    </w:p>
    <w:p w:rsidR="004A59AB" w:rsidRDefault="008F0F31" w:rsidP="00E1445C">
      <w:pPr>
        <w:rPr>
          <w:b/>
          <w:i/>
          <w:lang w:val="bg-BG"/>
        </w:rPr>
      </w:pPr>
      <w:r>
        <w:rPr>
          <w:b/>
          <w:i/>
          <w:lang w:val="bg-BG"/>
        </w:rPr>
        <w:lastRenderedPageBreak/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</w:p>
    <w:p w:rsidR="00E1445C" w:rsidRPr="008F0F31" w:rsidRDefault="004A59AB" w:rsidP="00E1445C">
      <w:pPr>
        <w:rPr>
          <w:b/>
          <w:i/>
          <w:lang w:val="bg-BG"/>
        </w:rPr>
      </w:pP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 w:rsidR="008F0F31">
        <w:rPr>
          <w:b/>
          <w:i/>
          <w:lang w:val="bg-BG"/>
        </w:rPr>
        <w:t xml:space="preserve">ОБРАЗЕЦ </w:t>
      </w:r>
      <w:r w:rsidR="00C55DF7">
        <w:rPr>
          <w:b/>
          <w:i/>
          <w:lang w:val="bg-BG"/>
        </w:rPr>
        <w:t>3</w:t>
      </w:r>
    </w:p>
    <w:p w:rsidR="006113E6" w:rsidRDefault="006113E6" w:rsidP="006113E6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</w:t>
      </w:r>
      <w:r w:rsidR="003B673E">
        <w:rPr>
          <w:b/>
          <w:lang w:val="en-US"/>
        </w:rPr>
        <w:t xml:space="preserve"> </w:t>
      </w:r>
      <w:r w:rsidRPr="00D30E83">
        <w:rPr>
          <w:b/>
          <w:lang w:val="bg-BG"/>
        </w:rPr>
        <w:t xml:space="preserve">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8F0F31" w:rsidRDefault="008F0F31" w:rsidP="00E1445C">
      <w:pPr>
        <w:rPr>
          <w:lang w:val="bg-BG"/>
        </w:rPr>
      </w:pPr>
    </w:p>
    <w:p w:rsidR="008F0F31" w:rsidRDefault="008F0F31" w:rsidP="00E1445C">
      <w:pPr>
        <w:rPr>
          <w:lang w:val="bg-BG"/>
        </w:rPr>
      </w:pPr>
    </w:p>
    <w:p w:rsidR="008F0F31" w:rsidRPr="00887918" w:rsidRDefault="008F0F31" w:rsidP="00E1445C">
      <w:pPr>
        <w:rPr>
          <w:lang w:val="bg-BG"/>
        </w:rPr>
      </w:pPr>
    </w:p>
    <w:p w:rsidR="00E1445C" w:rsidRDefault="00E77B12" w:rsidP="00E1445C">
      <w:pPr>
        <w:pStyle w:val="Heading2"/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 </w:t>
      </w:r>
      <w:r w:rsidR="00E1445C">
        <w:rPr>
          <w:sz w:val="28"/>
          <w:szCs w:val="28"/>
        </w:rPr>
        <w:t>ПРЕДЛОЖЕНИЕ ЗА ИЗПЪЛНЕНИЕ НА ПОРЪЧКАТА</w:t>
      </w: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0E750B" w:rsidRPr="00632EB1" w:rsidRDefault="000E750B" w:rsidP="00E1445C">
      <w:pPr>
        <w:pStyle w:val="BodyText"/>
        <w:ind w:right="-24"/>
        <w:jc w:val="center"/>
        <w:rPr>
          <w:b/>
          <w:sz w:val="28"/>
          <w:szCs w:val="28"/>
          <w:lang w:val="ru-RU"/>
        </w:rPr>
      </w:pPr>
    </w:p>
    <w:p w:rsidR="00632EB1" w:rsidRDefault="00632EB1" w:rsidP="00E1445C">
      <w:pPr>
        <w:pStyle w:val="BodyText"/>
        <w:ind w:right="-24"/>
        <w:jc w:val="center"/>
        <w:rPr>
          <w:b/>
        </w:rPr>
      </w:pPr>
    </w:p>
    <w:p w:rsidR="00E1445C" w:rsidRDefault="00CB61EC" w:rsidP="00E1445C">
      <w:pPr>
        <w:pStyle w:val="BodyText"/>
        <w:ind w:right="-24"/>
        <w:jc w:val="center"/>
        <w:rPr>
          <w:b/>
        </w:rPr>
      </w:pPr>
      <w:r>
        <w:rPr>
          <w:b/>
          <w:lang w:val="ru-RU" w:eastAsia="en-US"/>
        </w:rPr>
        <w:t>УВАЖАЕМИ ГОСПОДИН БРАТОЕВ,</w:t>
      </w:r>
    </w:p>
    <w:p w:rsidR="00E10041" w:rsidRDefault="00E10041" w:rsidP="00E1445C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lang w:val="bg-BG"/>
        </w:rPr>
      </w:pPr>
    </w:p>
    <w:p w:rsidR="00766CFF" w:rsidRDefault="00DB7EC4" w:rsidP="009F2222">
      <w:pPr>
        <w:jc w:val="both"/>
        <w:rPr>
          <w:lang w:val="en-US"/>
        </w:rPr>
      </w:pPr>
      <w:r>
        <w:rPr>
          <w:lang w:val="bg-BG"/>
        </w:rPr>
        <w:tab/>
      </w:r>
      <w:r w:rsidR="002C2C5D" w:rsidRPr="004B61D9">
        <w:rPr>
          <w:lang w:val="bg-BG"/>
        </w:rPr>
        <w:t xml:space="preserve">След запознаване с </w:t>
      </w:r>
      <w:r w:rsidR="002C2C5D">
        <w:rPr>
          <w:lang w:val="bg-BG"/>
        </w:rPr>
        <w:t xml:space="preserve">публичната покана и документацията за участие </w:t>
      </w:r>
      <w:r w:rsidR="002C2C5D" w:rsidRPr="004B61D9">
        <w:rPr>
          <w:lang w:val="bg-BG"/>
        </w:rPr>
        <w:t>за избор на изпълнит</w:t>
      </w:r>
      <w:r w:rsidR="002C2C5D">
        <w:rPr>
          <w:lang w:val="bg-BG"/>
        </w:rPr>
        <w:t xml:space="preserve">ел по реда на Глава осма „а” от ЗОП на </w:t>
      </w:r>
      <w:r w:rsidR="002C2C5D" w:rsidRPr="004B61D9">
        <w:rPr>
          <w:lang w:val="bg-BG"/>
        </w:rPr>
        <w:t>обществена поръчка, с предмет:</w:t>
      </w:r>
      <w:r w:rsidR="00337B1A" w:rsidRPr="00337B1A">
        <w:rPr>
          <w:b/>
          <w:lang w:val="ru-RU"/>
        </w:rPr>
        <w:t xml:space="preserve"> </w:t>
      </w:r>
      <w:proofErr w:type="spellStart"/>
      <w:r w:rsidR="00810433">
        <w:rPr>
          <w:b/>
        </w:rPr>
        <w:t>Предоставяне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на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копирни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услуги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за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нуждите</w:t>
      </w:r>
      <w:proofErr w:type="spellEnd"/>
      <w:r w:rsidR="00810433">
        <w:rPr>
          <w:b/>
        </w:rPr>
        <w:t xml:space="preserve"> </w:t>
      </w:r>
      <w:proofErr w:type="spellStart"/>
      <w:r w:rsidR="00810433">
        <w:rPr>
          <w:b/>
        </w:rPr>
        <w:t>на</w:t>
      </w:r>
      <w:proofErr w:type="spellEnd"/>
      <w:r w:rsidR="00810433">
        <w:rPr>
          <w:b/>
        </w:rPr>
        <w:t xml:space="preserve"> "</w:t>
      </w:r>
      <w:proofErr w:type="spellStart"/>
      <w:r w:rsidR="00810433">
        <w:rPr>
          <w:b/>
        </w:rPr>
        <w:t>Метрополитен</w:t>
      </w:r>
      <w:proofErr w:type="spellEnd"/>
      <w:r w:rsidR="00810433">
        <w:rPr>
          <w:b/>
        </w:rPr>
        <w:t xml:space="preserve">" ЕАД </w:t>
      </w:r>
      <w:proofErr w:type="spellStart"/>
      <w:r w:rsidR="00810433">
        <w:rPr>
          <w:b/>
        </w:rPr>
        <w:t>за</w:t>
      </w:r>
      <w:proofErr w:type="spellEnd"/>
      <w:r w:rsidR="00810433">
        <w:rPr>
          <w:b/>
        </w:rPr>
        <w:t xml:space="preserve"> 2015 г. - 2016 г.</w:t>
      </w:r>
      <w:r w:rsidR="00337B1A" w:rsidRPr="00337B1A">
        <w:rPr>
          <w:b/>
          <w:lang w:val="ru-RU"/>
        </w:rPr>
        <w:t>,</w:t>
      </w:r>
      <w:r w:rsidR="009F2222">
        <w:rPr>
          <w:b/>
          <w:lang w:val="ru-RU"/>
        </w:rPr>
        <w:t xml:space="preserve">           </w:t>
      </w:r>
      <w:r w:rsidR="00337B1A" w:rsidRPr="00337B1A">
        <w:rPr>
          <w:lang w:val="ru-RU"/>
        </w:rPr>
        <w:t xml:space="preserve"> </w:t>
      </w:r>
      <w:r w:rsidR="009F2222">
        <w:rPr>
          <w:lang w:val="ru-RU"/>
        </w:rPr>
        <w:t xml:space="preserve">   </w:t>
      </w:r>
    </w:p>
    <w:p w:rsidR="00766CFF" w:rsidRDefault="00766CFF" w:rsidP="009F2222">
      <w:pPr>
        <w:jc w:val="both"/>
        <w:rPr>
          <w:lang w:val="en-US"/>
        </w:rPr>
      </w:pPr>
    </w:p>
    <w:p w:rsidR="002C2C5D" w:rsidRPr="008311CF" w:rsidRDefault="009F2222" w:rsidP="009F2222">
      <w:pPr>
        <w:jc w:val="both"/>
        <w:rPr>
          <w:lang w:val="bg-BG"/>
        </w:rPr>
      </w:pPr>
      <w:r>
        <w:rPr>
          <w:lang w:val="bg-BG"/>
        </w:rPr>
        <w:t>долуподписаният,</w:t>
      </w:r>
      <w:r>
        <w:rPr>
          <w:lang w:val="en-US"/>
        </w:rPr>
        <w:t xml:space="preserve"> </w:t>
      </w:r>
      <w:r w:rsidR="002C2C5D" w:rsidRPr="008311CF">
        <w:rPr>
          <w:lang w:val="bg-BG"/>
        </w:rPr>
        <w:t>в качеството си на представител на</w:t>
      </w:r>
      <w:r>
        <w:rPr>
          <w:lang w:val="bg-BG"/>
        </w:rPr>
        <w:t xml:space="preserve"> .............................</w:t>
      </w:r>
      <w:r>
        <w:rPr>
          <w:lang w:val="en-US"/>
        </w:rPr>
        <w:t xml:space="preserve"> </w:t>
      </w:r>
      <w:r w:rsidR="002C2C5D" w:rsidRPr="004B61D9">
        <w:rPr>
          <w:lang w:val="bg-BG"/>
        </w:rPr>
        <w:t>..........................................................................................</w:t>
      </w:r>
      <w:r>
        <w:rPr>
          <w:lang w:val="bg-BG"/>
        </w:rPr>
        <w:t>............................................</w:t>
      </w:r>
      <w:r w:rsidR="002C2C5D" w:rsidRPr="004B61D9">
        <w:rPr>
          <w:lang w:val="bg-BG"/>
        </w:rPr>
        <w:t>,</w:t>
      </w:r>
    </w:p>
    <w:p w:rsidR="002C2C5D" w:rsidRPr="00DB7EC4" w:rsidRDefault="002C2C5D" w:rsidP="002C2C5D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2C2C5D" w:rsidRDefault="00DB7EC4" w:rsidP="002C2C5D">
      <w:pPr>
        <w:spacing w:after="120"/>
        <w:ind w:firstLine="540"/>
        <w:jc w:val="both"/>
        <w:rPr>
          <w:lang w:val="bg-BG"/>
        </w:rPr>
      </w:pPr>
      <w:r>
        <w:rPr>
          <w:lang w:val="bg-BG"/>
        </w:rPr>
        <w:t>П</w:t>
      </w:r>
      <w:r w:rsidR="002C2C5D" w:rsidRPr="004B61D9">
        <w:rPr>
          <w:lang w:val="bg-BG"/>
        </w:rPr>
        <w:t>редлагам</w:t>
      </w:r>
      <w:r w:rsidR="002C2C5D">
        <w:rPr>
          <w:lang w:val="bg-BG"/>
        </w:rPr>
        <w:t>е</w:t>
      </w:r>
      <w:r w:rsidR="002C2C5D" w:rsidRPr="004B61D9">
        <w:rPr>
          <w:lang w:val="bg-BG"/>
        </w:rPr>
        <w:t xml:space="preserve"> да изпълним поръчката, като:</w:t>
      </w:r>
    </w:p>
    <w:p w:rsidR="005F62DC" w:rsidRPr="004B61D9" w:rsidRDefault="005F62DC" w:rsidP="002C2C5D">
      <w:pPr>
        <w:spacing w:after="120"/>
        <w:ind w:firstLine="540"/>
        <w:jc w:val="both"/>
        <w:rPr>
          <w:lang w:val="bg-BG"/>
        </w:rPr>
      </w:pPr>
      <w:r w:rsidRPr="005F62DC">
        <w:rPr>
          <w:b/>
          <w:lang w:val="bg-BG"/>
        </w:rPr>
        <w:t>1.</w:t>
      </w:r>
      <w:r>
        <w:rPr>
          <w:lang w:val="bg-BG"/>
        </w:rPr>
        <w:t xml:space="preserve"> Срокът за изпълнение на поръчката ще бъде </w:t>
      </w:r>
      <w:proofErr w:type="spellStart"/>
      <w:r w:rsidR="00B61139">
        <w:rPr>
          <w:lang w:val="en-US"/>
        </w:rPr>
        <w:t>една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година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от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датата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на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сключване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на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договора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или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до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изчерпване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на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финансовия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ресурс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по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настоящата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обществена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поръчка</w:t>
      </w:r>
      <w:proofErr w:type="spellEnd"/>
      <w:r w:rsidR="00B61139">
        <w:rPr>
          <w:lang w:val="en-US"/>
        </w:rPr>
        <w:t xml:space="preserve">, </w:t>
      </w:r>
      <w:proofErr w:type="spellStart"/>
      <w:r w:rsidR="00B61139">
        <w:rPr>
          <w:lang w:val="en-US"/>
        </w:rPr>
        <w:t>преди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изтичане</w:t>
      </w:r>
      <w:proofErr w:type="spellEnd"/>
      <w:r w:rsidR="00B61139">
        <w:rPr>
          <w:lang w:val="en-US"/>
        </w:rPr>
        <w:t xml:space="preserve"> </w:t>
      </w:r>
      <w:proofErr w:type="spellStart"/>
      <w:r w:rsidR="00B61139">
        <w:rPr>
          <w:lang w:val="en-US"/>
        </w:rPr>
        <w:t>на</w:t>
      </w:r>
      <w:proofErr w:type="spellEnd"/>
      <w:r w:rsidR="00B61139">
        <w:rPr>
          <w:lang w:val="en-US"/>
        </w:rPr>
        <w:t xml:space="preserve"> 12 </w:t>
      </w:r>
      <w:proofErr w:type="spellStart"/>
      <w:r w:rsidR="00B61139">
        <w:rPr>
          <w:lang w:val="en-US"/>
        </w:rPr>
        <w:t>месеца</w:t>
      </w:r>
      <w:proofErr w:type="spellEnd"/>
      <w:r>
        <w:rPr>
          <w:lang w:val="bg-BG"/>
        </w:rPr>
        <w:t>.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eastAsia="bg-BG"/>
        </w:rPr>
      </w:pPr>
      <w:r>
        <w:rPr>
          <w:b/>
          <w:lang w:val="bg-BG"/>
        </w:rPr>
        <w:t>2</w:t>
      </w:r>
      <w:r w:rsidR="008162A9" w:rsidRPr="008162A9">
        <w:rPr>
          <w:b/>
          <w:lang w:val="bg-BG"/>
        </w:rPr>
        <w:t>.</w:t>
      </w:r>
      <w:r w:rsidR="008162A9">
        <w:rPr>
          <w:lang w:val="bg-BG"/>
        </w:rPr>
        <w:t xml:space="preserve"> </w:t>
      </w:r>
      <w:r w:rsidR="002C2C5D" w:rsidRPr="004B61D9">
        <w:rPr>
          <w:lang w:val="bg-BG"/>
        </w:rPr>
        <w:t>П</w:t>
      </w:r>
      <w:r w:rsidR="002C2C5D">
        <w:rPr>
          <w:lang w:val="bg-BG"/>
        </w:rPr>
        <w:t>риемаме изцяло изискванията на В</w:t>
      </w:r>
      <w:r w:rsidR="002C2C5D" w:rsidRPr="004B61D9">
        <w:rPr>
          <w:lang w:val="bg-BG"/>
        </w:rPr>
        <w:t xml:space="preserve">ъзложителя, посочени в </w:t>
      </w:r>
      <w:r w:rsidR="002C2C5D">
        <w:rPr>
          <w:lang w:val="bg-BG"/>
        </w:rPr>
        <w:t xml:space="preserve">публичната </w:t>
      </w:r>
      <w:r w:rsidR="002C2C5D" w:rsidRPr="004B61D9">
        <w:rPr>
          <w:lang w:val="bg-BG"/>
        </w:rPr>
        <w:t xml:space="preserve">покана и документацията за участие, като декларираме, </w:t>
      </w:r>
      <w:proofErr w:type="spellStart"/>
      <w:r w:rsidR="002C2C5D" w:rsidRPr="007F1F3E">
        <w:rPr>
          <w:szCs w:val="40"/>
          <w:lang w:val="en-US" w:eastAsia="bg-BG"/>
        </w:rPr>
        <w:t>че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сме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запознати</w:t>
      </w:r>
      <w:proofErr w:type="spellEnd"/>
      <w:r w:rsidR="002C2C5D" w:rsidRPr="007F1F3E">
        <w:rPr>
          <w:szCs w:val="40"/>
          <w:lang w:val="en-US" w:eastAsia="bg-BG"/>
        </w:rPr>
        <w:t xml:space="preserve"> с </w:t>
      </w:r>
      <w:proofErr w:type="spellStart"/>
      <w:r w:rsidR="002C2C5D" w:rsidRPr="007F1F3E">
        <w:rPr>
          <w:szCs w:val="40"/>
          <w:lang w:val="en-US" w:eastAsia="bg-BG"/>
        </w:rPr>
        <w:t>всички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условия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за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участие</w:t>
      </w:r>
      <w:proofErr w:type="spellEnd"/>
      <w:r w:rsidR="002C2C5D" w:rsidRPr="007F1F3E">
        <w:rPr>
          <w:szCs w:val="40"/>
          <w:lang w:val="en-US" w:eastAsia="bg-BG"/>
        </w:rPr>
        <w:t xml:space="preserve">, </w:t>
      </w:r>
      <w:proofErr w:type="spellStart"/>
      <w:r w:rsidR="002C2C5D" w:rsidRPr="007F1F3E">
        <w:rPr>
          <w:szCs w:val="40"/>
          <w:lang w:val="en-US" w:eastAsia="bg-BG"/>
        </w:rPr>
        <w:t>посочени</w:t>
      </w:r>
      <w:proofErr w:type="spellEnd"/>
      <w:r w:rsidR="002C2C5D" w:rsidRPr="007F1F3E">
        <w:rPr>
          <w:szCs w:val="40"/>
          <w:lang w:val="en-US" w:eastAsia="bg-BG"/>
        </w:rPr>
        <w:t xml:space="preserve"> в </w:t>
      </w:r>
      <w:proofErr w:type="spellStart"/>
      <w:r w:rsidR="002C2C5D" w:rsidRPr="007F1F3E">
        <w:rPr>
          <w:szCs w:val="40"/>
          <w:lang w:val="en-US" w:eastAsia="bg-BG"/>
        </w:rPr>
        <w:t>документацията</w:t>
      </w:r>
      <w:proofErr w:type="spellEnd"/>
      <w:r w:rsidR="002C2C5D">
        <w:rPr>
          <w:szCs w:val="40"/>
          <w:lang w:eastAsia="bg-BG"/>
        </w:rPr>
        <w:t xml:space="preserve"> и </w:t>
      </w:r>
      <w:proofErr w:type="spellStart"/>
      <w:r w:rsidR="002C2C5D">
        <w:rPr>
          <w:szCs w:val="40"/>
          <w:lang w:eastAsia="bg-BG"/>
        </w:rPr>
        <w:t>проекта</w:t>
      </w:r>
      <w:proofErr w:type="spellEnd"/>
      <w:r w:rsidR="002C2C5D">
        <w:rPr>
          <w:szCs w:val="40"/>
          <w:lang w:eastAsia="bg-BG"/>
        </w:rPr>
        <w:t xml:space="preserve"> </w:t>
      </w:r>
      <w:proofErr w:type="spellStart"/>
      <w:r w:rsidR="002C2C5D">
        <w:rPr>
          <w:szCs w:val="40"/>
          <w:lang w:eastAsia="bg-BG"/>
        </w:rPr>
        <w:t>на</w:t>
      </w:r>
      <w:proofErr w:type="spellEnd"/>
      <w:r w:rsidR="002C2C5D">
        <w:rPr>
          <w:szCs w:val="40"/>
          <w:lang w:eastAsia="bg-BG"/>
        </w:rPr>
        <w:t xml:space="preserve"> </w:t>
      </w:r>
      <w:proofErr w:type="spellStart"/>
      <w:r w:rsidR="002C2C5D">
        <w:rPr>
          <w:szCs w:val="40"/>
          <w:lang w:eastAsia="bg-BG"/>
        </w:rPr>
        <w:t>договор</w:t>
      </w:r>
      <w:proofErr w:type="spellEnd"/>
      <w:r w:rsidR="002C2C5D" w:rsidRPr="007F1F3E">
        <w:rPr>
          <w:szCs w:val="40"/>
          <w:lang w:val="en-US" w:eastAsia="bg-BG"/>
        </w:rPr>
        <w:t xml:space="preserve">, и </w:t>
      </w:r>
      <w:proofErr w:type="spellStart"/>
      <w:r w:rsidR="002C2C5D" w:rsidRPr="007F1F3E">
        <w:rPr>
          <w:szCs w:val="40"/>
          <w:lang w:val="en-US" w:eastAsia="bg-BG"/>
        </w:rPr>
        <w:t>ги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приемаме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без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възражения</w:t>
      </w:r>
      <w:proofErr w:type="spellEnd"/>
      <w:r w:rsidR="002C2C5D" w:rsidRPr="007F1F3E">
        <w:rPr>
          <w:szCs w:val="40"/>
          <w:lang w:val="en-US" w:eastAsia="bg-BG"/>
        </w:rPr>
        <w:t>.</w:t>
      </w:r>
      <w:r w:rsidR="002C2C5D">
        <w:rPr>
          <w:szCs w:val="40"/>
          <w:lang w:eastAsia="bg-BG"/>
        </w:rPr>
        <w:t xml:space="preserve">    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val="bg-BG" w:eastAsia="bg-BG"/>
        </w:rPr>
      </w:pPr>
      <w:r>
        <w:rPr>
          <w:b/>
          <w:szCs w:val="40"/>
          <w:lang w:val="bg-BG" w:eastAsia="bg-BG"/>
        </w:rPr>
        <w:t>3</w:t>
      </w:r>
      <w:r w:rsidR="008162A9" w:rsidRPr="008162A9">
        <w:rPr>
          <w:b/>
          <w:szCs w:val="40"/>
          <w:lang w:val="bg-BG" w:eastAsia="bg-BG"/>
        </w:rPr>
        <w:t>.</w:t>
      </w:r>
      <w:r w:rsidR="008162A9">
        <w:rPr>
          <w:szCs w:val="40"/>
          <w:lang w:val="bg-BG"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Заявяваме</w:t>
      </w:r>
      <w:proofErr w:type="spellEnd"/>
      <w:r w:rsidR="002C2C5D" w:rsidRPr="008D5AED">
        <w:rPr>
          <w:szCs w:val="40"/>
          <w:lang w:eastAsia="bg-BG"/>
        </w:rPr>
        <w:t xml:space="preserve">, </w:t>
      </w:r>
      <w:proofErr w:type="spellStart"/>
      <w:r w:rsidR="002C2C5D" w:rsidRPr="008D5AED">
        <w:rPr>
          <w:szCs w:val="40"/>
          <w:lang w:eastAsia="bg-BG"/>
        </w:rPr>
        <w:t>че</w:t>
      </w:r>
      <w:proofErr w:type="spellEnd"/>
      <w:r w:rsidR="002C2C5D" w:rsidRPr="008D5AED">
        <w:rPr>
          <w:szCs w:val="40"/>
          <w:lang w:eastAsia="bg-BG"/>
        </w:rPr>
        <w:t xml:space="preserve"> в </w:t>
      </w:r>
      <w:proofErr w:type="spellStart"/>
      <w:r w:rsidR="002C2C5D" w:rsidRPr="008D5AED">
        <w:rPr>
          <w:szCs w:val="40"/>
          <w:lang w:eastAsia="bg-BG"/>
        </w:rPr>
        <w:t>случай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че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поръчката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бъде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възложена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на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нас</w:t>
      </w:r>
      <w:proofErr w:type="spellEnd"/>
      <w:r w:rsidR="002C2C5D" w:rsidRPr="008D5AED">
        <w:rPr>
          <w:szCs w:val="40"/>
          <w:lang w:eastAsia="bg-BG"/>
        </w:rPr>
        <w:t xml:space="preserve">, </w:t>
      </w:r>
      <w:proofErr w:type="spellStart"/>
      <w:r w:rsidR="002C2C5D" w:rsidRPr="008D5AED">
        <w:rPr>
          <w:szCs w:val="40"/>
          <w:lang w:eastAsia="bg-BG"/>
        </w:rPr>
        <w:t>ние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ще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изпълняваме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поръчката</w:t>
      </w:r>
      <w:proofErr w:type="spellEnd"/>
      <w:r w:rsidR="002C2C5D" w:rsidRPr="008D5AED">
        <w:rPr>
          <w:szCs w:val="40"/>
          <w:lang w:eastAsia="bg-BG"/>
        </w:rPr>
        <w:t xml:space="preserve"> в </w:t>
      </w:r>
      <w:proofErr w:type="spellStart"/>
      <w:r w:rsidR="002C2C5D" w:rsidRPr="008D5AED">
        <w:rPr>
          <w:szCs w:val="40"/>
          <w:lang w:eastAsia="bg-BG"/>
        </w:rPr>
        <w:t>съответствие</w:t>
      </w:r>
      <w:proofErr w:type="spellEnd"/>
      <w:r w:rsidR="002C2C5D" w:rsidRPr="008D5AED">
        <w:rPr>
          <w:szCs w:val="40"/>
          <w:lang w:eastAsia="bg-BG"/>
        </w:rPr>
        <w:t xml:space="preserve"> с </w:t>
      </w:r>
      <w:proofErr w:type="spellStart"/>
      <w:r w:rsidR="002C2C5D" w:rsidRPr="008D5AED">
        <w:rPr>
          <w:szCs w:val="40"/>
          <w:lang w:eastAsia="bg-BG"/>
        </w:rPr>
        <w:t>изискванията</w:t>
      </w:r>
      <w:proofErr w:type="spellEnd"/>
      <w:r w:rsidR="002C2C5D" w:rsidRPr="008D5AED">
        <w:rPr>
          <w:szCs w:val="40"/>
          <w:lang w:eastAsia="bg-BG"/>
        </w:rPr>
        <w:t xml:space="preserve">, </w:t>
      </w:r>
      <w:proofErr w:type="spellStart"/>
      <w:r w:rsidR="002C2C5D" w:rsidRPr="008D5AED">
        <w:rPr>
          <w:szCs w:val="40"/>
          <w:lang w:eastAsia="bg-BG"/>
        </w:rPr>
        <w:t>заложени</w:t>
      </w:r>
      <w:proofErr w:type="spellEnd"/>
      <w:r w:rsidR="002C2C5D" w:rsidRPr="008D5AED">
        <w:rPr>
          <w:szCs w:val="40"/>
          <w:lang w:eastAsia="bg-BG"/>
        </w:rPr>
        <w:t xml:space="preserve"> в </w:t>
      </w:r>
      <w:proofErr w:type="spellStart"/>
      <w:r w:rsidR="002C2C5D" w:rsidRPr="008D5AED">
        <w:rPr>
          <w:szCs w:val="40"/>
          <w:lang w:eastAsia="bg-BG"/>
        </w:rPr>
        <w:t>настоящата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поръчка</w:t>
      </w:r>
      <w:proofErr w:type="spellEnd"/>
      <w:r w:rsidR="002C2C5D" w:rsidRPr="008D5AED">
        <w:rPr>
          <w:szCs w:val="40"/>
          <w:lang w:eastAsia="bg-BG"/>
        </w:rPr>
        <w:t xml:space="preserve">, </w:t>
      </w:r>
      <w:proofErr w:type="spellStart"/>
      <w:r w:rsidR="002C2C5D" w:rsidRPr="008D5AED">
        <w:rPr>
          <w:szCs w:val="40"/>
          <w:lang w:eastAsia="bg-BG"/>
        </w:rPr>
        <w:t>както</w:t>
      </w:r>
      <w:proofErr w:type="spellEnd"/>
      <w:r w:rsidR="002C2C5D" w:rsidRPr="008D5AED">
        <w:rPr>
          <w:szCs w:val="40"/>
          <w:lang w:eastAsia="bg-BG"/>
        </w:rPr>
        <w:t xml:space="preserve"> и </w:t>
      </w:r>
      <w:proofErr w:type="spellStart"/>
      <w:r w:rsidR="002C2C5D" w:rsidRPr="008D5AED">
        <w:rPr>
          <w:szCs w:val="40"/>
          <w:lang w:eastAsia="bg-BG"/>
        </w:rPr>
        <w:t>при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спазване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на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разпоредбите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на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законодателството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на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Република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България</w:t>
      </w:r>
      <w:proofErr w:type="spellEnd"/>
      <w:r w:rsidR="002C2C5D" w:rsidRPr="008D5AED">
        <w:rPr>
          <w:szCs w:val="40"/>
          <w:lang w:eastAsia="bg-BG"/>
        </w:rPr>
        <w:t>.</w:t>
      </w:r>
    </w:p>
    <w:p w:rsidR="00DB7EC4" w:rsidRPr="00957291" w:rsidRDefault="00DB7EC4" w:rsidP="008162A9">
      <w:pPr>
        <w:tabs>
          <w:tab w:val="left" w:pos="426"/>
        </w:tabs>
        <w:spacing w:before="120"/>
        <w:jc w:val="both"/>
        <w:rPr>
          <w:lang w:val="ru-RU"/>
        </w:rPr>
      </w:pPr>
      <w:r>
        <w:rPr>
          <w:lang w:val="ru-RU"/>
        </w:rPr>
        <w:tab/>
      </w:r>
      <w:r w:rsidR="008162A9">
        <w:rPr>
          <w:lang w:val="ru-RU"/>
        </w:rPr>
        <w:t xml:space="preserve">  </w:t>
      </w:r>
      <w:r w:rsidR="005F62DC">
        <w:rPr>
          <w:lang w:val="ru-RU"/>
        </w:rPr>
        <w:t>4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 </w:t>
      </w:r>
    </w:p>
    <w:p w:rsidR="00DB7EC4" w:rsidRPr="00293F23" w:rsidRDefault="00DB7EC4" w:rsidP="008162A9">
      <w:pPr>
        <w:tabs>
          <w:tab w:val="left" w:pos="567"/>
        </w:tabs>
        <w:spacing w:before="120"/>
        <w:jc w:val="both"/>
        <w:rPr>
          <w:lang w:val="bg-BG"/>
        </w:rPr>
      </w:pPr>
      <w:r>
        <w:rPr>
          <w:lang w:val="ru-RU"/>
        </w:rPr>
        <w:tab/>
      </w:r>
      <w:r w:rsidR="005F62DC">
        <w:rPr>
          <w:b/>
          <w:lang w:val="ru-RU"/>
        </w:rPr>
        <w:t>5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Декларираме, че ако нашата оферта бъде приета, </w:t>
      </w:r>
      <w:r w:rsidR="009E180B">
        <w:rPr>
          <w:lang w:val="bg-BG"/>
        </w:rPr>
        <w:t>оферираните от нас</w:t>
      </w:r>
      <w:r w:rsidR="00457292">
        <w:rPr>
          <w:lang w:val="bg-BG"/>
        </w:rPr>
        <w:t xml:space="preserve"> цени</w:t>
      </w:r>
      <w:r w:rsidRPr="00957291">
        <w:rPr>
          <w:lang w:val="ru-RU"/>
        </w:rPr>
        <w:t xml:space="preserve"> ще остан</w:t>
      </w:r>
      <w:r w:rsidR="00457292">
        <w:rPr>
          <w:lang w:val="ru-RU"/>
        </w:rPr>
        <w:t>ат</w:t>
      </w:r>
      <w:r w:rsidRPr="00957291">
        <w:rPr>
          <w:lang w:val="ru-RU"/>
        </w:rPr>
        <w:t xml:space="preserve"> непроменен</w:t>
      </w:r>
      <w:r w:rsidR="00457292">
        <w:rPr>
          <w:lang w:val="ru-RU"/>
        </w:rPr>
        <w:t>и</w:t>
      </w:r>
      <w:r w:rsidRPr="00957291">
        <w:rPr>
          <w:lang w:val="ru-RU"/>
        </w:rPr>
        <w:t xml:space="preserve"> по време на изпълнение на обществената пор</w:t>
      </w:r>
      <w:r>
        <w:rPr>
          <w:lang w:val="bg-BG"/>
        </w:rPr>
        <w:t>ъ</w:t>
      </w:r>
      <w:r w:rsidRPr="00957291">
        <w:rPr>
          <w:lang w:val="ru-RU"/>
        </w:rPr>
        <w:t>чка.</w:t>
      </w:r>
      <w:r>
        <w:rPr>
          <w:lang w:val="bg-BG"/>
        </w:rPr>
        <w:t xml:space="preserve"> Ще изпълним поръчката в съответствие с приложените към настоящата и неразделна част от нея „Техническа оферта” и „Ценова оферта”.</w:t>
      </w:r>
    </w:p>
    <w:p w:rsidR="00A7185E" w:rsidRPr="00B61139" w:rsidRDefault="00A7185E" w:rsidP="00A7185E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/>
        </w:rPr>
      </w:pPr>
      <w:r>
        <w:rPr>
          <w:rFonts w:eastAsia="Lucida Sans Unicode"/>
          <w:iCs/>
          <w:lang w:val="bg-BG"/>
        </w:rPr>
        <w:lastRenderedPageBreak/>
        <w:tab/>
      </w:r>
      <w:r>
        <w:rPr>
          <w:b/>
          <w:bCs/>
          <w:lang w:val="bg-BG"/>
        </w:rPr>
        <w:t>7</w:t>
      </w:r>
      <w:r w:rsidRPr="00AD7840">
        <w:rPr>
          <w:b/>
          <w:bCs/>
          <w:lang w:val="bg-BG"/>
        </w:rPr>
        <w:t>.</w:t>
      </w:r>
      <w:r w:rsidRPr="00BC5B19">
        <w:rPr>
          <w:lang w:val="bg-BG"/>
        </w:rPr>
        <w:t xml:space="preserve"> Ще изпълним поръчк</w:t>
      </w:r>
      <w:r>
        <w:rPr>
          <w:lang w:val="bg-BG"/>
        </w:rPr>
        <w:t xml:space="preserve">ата при спазване на </w:t>
      </w:r>
      <w:r w:rsidR="00B61139">
        <w:rPr>
          <w:lang w:val="bg-BG"/>
        </w:rPr>
        <w:t>Одобреното от възложителя техническо задание</w:t>
      </w:r>
    </w:p>
    <w:p w:rsidR="00A7185E" w:rsidRDefault="00A7185E" w:rsidP="00A7185E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/>
        </w:rPr>
      </w:pPr>
      <w:r>
        <w:rPr>
          <w:lang w:val="bg-BG"/>
        </w:rPr>
        <w:tab/>
      </w:r>
      <w:r>
        <w:rPr>
          <w:b/>
          <w:lang w:val="ru-RU"/>
        </w:rPr>
        <w:t>8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 w:rsidRPr="00957291">
        <w:rPr>
          <w:lang w:val="ru-RU"/>
        </w:rPr>
        <w:t>Ако бъдем определени за изпълнител, ще сключим договор</w:t>
      </w:r>
      <w:r w:rsidR="00DB7EC4" w:rsidRPr="00AE3640">
        <w:rPr>
          <w:lang w:val="bg-BG"/>
        </w:rPr>
        <w:t>а изцяло в съответствие с проекта, приложен към документацията</w:t>
      </w:r>
      <w:r w:rsidR="00DB7EC4" w:rsidRPr="00957291">
        <w:rPr>
          <w:lang w:val="ru-RU"/>
        </w:rPr>
        <w:t xml:space="preserve"> в законо</w:t>
      </w:r>
      <w:r w:rsidR="00DB7EC4" w:rsidRPr="00AE3640">
        <w:rPr>
          <w:lang w:val="bg-BG"/>
        </w:rPr>
        <w:t>во</w:t>
      </w:r>
      <w:r w:rsidR="00DB7EC4" w:rsidRPr="00957291">
        <w:rPr>
          <w:lang w:val="ru-RU"/>
        </w:rPr>
        <w:t>установения срок.</w:t>
      </w:r>
    </w:p>
    <w:p w:rsidR="00B7024C" w:rsidRDefault="00A7185E" w:rsidP="00A7185E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ru-RU"/>
        </w:rPr>
      </w:pPr>
      <w:r>
        <w:rPr>
          <w:lang w:val="bg-BG"/>
        </w:rPr>
        <w:tab/>
      </w:r>
      <w:r>
        <w:rPr>
          <w:b/>
          <w:lang w:val="ru-RU"/>
        </w:rPr>
        <w:t>9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 w:rsidRPr="00957291">
        <w:rPr>
          <w:lang w:val="ru-RU"/>
        </w:rPr>
        <w:t>В случай, че бъдем определени за изпълнител на поръчката, при подписването на договора ще представим</w:t>
      </w:r>
      <w:r w:rsidR="00B7024C">
        <w:rPr>
          <w:lang w:val="ru-RU"/>
        </w:rPr>
        <w:t>:</w:t>
      </w:r>
      <w:r w:rsidR="00DB7EC4" w:rsidRPr="00957291">
        <w:rPr>
          <w:lang w:val="ru-RU"/>
        </w:rPr>
        <w:t xml:space="preserve"> </w:t>
      </w:r>
    </w:p>
    <w:p w:rsidR="00B7024C" w:rsidRDefault="00B7024C" w:rsidP="00A7185E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ab/>
      </w:r>
      <w:r>
        <w:rPr>
          <w:b/>
          <w:lang w:val="ru-RU"/>
        </w:rPr>
        <w:t xml:space="preserve">9.1. </w:t>
      </w:r>
      <w:r w:rsidRPr="00957291">
        <w:rPr>
          <w:lang w:val="ru-RU"/>
        </w:rPr>
        <w:t>Д</w:t>
      </w:r>
      <w:r w:rsidR="00DB7EC4" w:rsidRPr="00957291">
        <w:rPr>
          <w:lang w:val="ru-RU"/>
        </w:rPr>
        <w:t>окумент от съответния компетентен орган за липсата на обстоятелствата по чл. 47, ал. 1, т. 1 (без б.„е”) от</w:t>
      </w:r>
      <w:r w:rsidR="00DB7EC4">
        <w:rPr>
          <w:lang w:val="ru-RU"/>
        </w:rPr>
        <w:t xml:space="preserve"> </w:t>
      </w:r>
      <w:r w:rsidR="00A7185E">
        <w:rPr>
          <w:lang w:val="ru-RU"/>
        </w:rPr>
        <w:t xml:space="preserve">Закона за обществените поръчки; </w:t>
      </w:r>
    </w:p>
    <w:p w:rsidR="00C610AC" w:rsidRDefault="00B7024C" w:rsidP="00A7185E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/>
        </w:rPr>
      </w:pPr>
      <w:r>
        <w:rPr>
          <w:lang w:val="ru-RU"/>
        </w:rPr>
        <w:tab/>
      </w:r>
      <w:r>
        <w:rPr>
          <w:b/>
          <w:lang w:val="ru-RU"/>
        </w:rPr>
        <w:t xml:space="preserve">9.2. </w:t>
      </w:r>
      <w:r>
        <w:rPr>
          <w:lang w:val="bg-BG"/>
        </w:rPr>
        <w:t>Д</w:t>
      </w:r>
      <w:proofErr w:type="spellStart"/>
      <w:r>
        <w:t>екларация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липсата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чл.47, ал.5</w:t>
      </w:r>
      <w:r>
        <w:rPr>
          <w:lang w:val="bg-BG"/>
        </w:rPr>
        <w:t xml:space="preserve"> от ЗОП; </w:t>
      </w:r>
    </w:p>
    <w:p w:rsidR="00DB7EC4" w:rsidRDefault="00DB7EC4" w:rsidP="00DB7EC4">
      <w:pPr>
        <w:ind w:firstLine="708"/>
        <w:jc w:val="both"/>
        <w:rPr>
          <w:lang w:val="bg-BG"/>
        </w:rPr>
      </w:pPr>
    </w:p>
    <w:p w:rsidR="00DB7EC4" w:rsidRDefault="00DB7EC4" w:rsidP="00DB7EC4">
      <w:pPr>
        <w:jc w:val="both"/>
        <w:rPr>
          <w:lang w:val="bg-BG"/>
        </w:rPr>
      </w:pPr>
      <w:r>
        <w:rPr>
          <w:lang w:val="bg-BG"/>
        </w:rPr>
        <w:tab/>
      </w:r>
    </w:p>
    <w:p w:rsidR="00DB7EC4" w:rsidRDefault="00DB7EC4" w:rsidP="00DB7EC4">
      <w:pPr>
        <w:ind w:firstLine="708"/>
        <w:jc w:val="both"/>
        <w:rPr>
          <w:lang w:val="bg-BG"/>
        </w:rPr>
      </w:pPr>
      <w:r>
        <w:rPr>
          <w:lang w:val="bg-BG"/>
        </w:rPr>
        <w:t>П</w:t>
      </w:r>
      <w:r w:rsidRPr="004B61D9">
        <w:rPr>
          <w:lang w:val="bg-BG"/>
        </w:rPr>
        <w:t>рилагам</w:t>
      </w:r>
      <w:r>
        <w:rPr>
          <w:lang w:val="bg-BG"/>
        </w:rPr>
        <w:t>е</w:t>
      </w:r>
      <w:r w:rsidRPr="004B61D9">
        <w:rPr>
          <w:lang w:val="bg-BG"/>
        </w:rPr>
        <w:t xml:space="preserve"> изискв</w:t>
      </w:r>
      <w:r>
        <w:rPr>
          <w:lang w:val="bg-BG"/>
        </w:rPr>
        <w:t xml:space="preserve">аните от възложителя документи, </w:t>
      </w:r>
      <w:r w:rsidRPr="004B61D9">
        <w:rPr>
          <w:lang w:val="bg-BG"/>
        </w:rPr>
        <w:t xml:space="preserve">посочени в </w:t>
      </w:r>
      <w:r>
        <w:rPr>
          <w:lang w:val="bg-BG"/>
        </w:rPr>
        <w:t xml:space="preserve">публичната покана и </w:t>
      </w:r>
      <w:r w:rsidR="008162A9">
        <w:rPr>
          <w:lang w:val="bg-BG"/>
        </w:rPr>
        <w:t>документацията за участие:</w:t>
      </w:r>
    </w:p>
    <w:p w:rsidR="008162A9" w:rsidRDefault="008162A9" w:rsidP="00DB7EC4">
      <w:pPr>
        <w:ind w:firstLine="708"/>
        <w:jc w:val="both"/>
        <w:rPr>
          <w:lang w:val="bg-BG"/>
        </w:rPr>
      </w:pPr>
    </w:p>
    <w:p w:rsidR="008162A9" w:rsidRDefault="008162A9" w:rsidP="00DB7EC4">
      <w:pPr>
        <w:ind w:firstLine="708"/>
        <w:jc w:val="both"/>
        <w:rPr>
          <w:lang w:val="bg-BG"/>
        </w:rPr>
      </w:pPr>
      <w:r>
        <w:rPr>
          <w:lang w:val="bg-BG"/>
        </w:rPr>
        <w:t>1. .............................</w:t>
      </w:r>
    </w:p>
    <w:p w:rsidR="008162A9" w:rsidRDefault="008162A9" w:rsidP="00DB7EC4">
      <w:pPr>
        <w:ind w:firstLine="708"/>
        <w:jc w:val="both"/>
        <w:rPr>
          <w:lang w:val="bg-BG"/>
        </w:rPr>
      </w:pPr>
      <w:r>
        <w:rPr>
          <w:lang w:val="bg-BG"/>
        </w:rPr>
        <w:t>2. .............................</w:t>
      </w:r>
    </w:p>
    <w:p w:rsidR="008162A9" w:rsidRDefault="008162A9" w:rsidP="00DB7EC4">
      <w:pPr>
        <w:ind w:firstLine="708"/>
        <w:jc w:val="both"/>
        <w:rPr>
          <w:lang w:val="bg-BG"/>
        </w:rPr>
      </w:pPr>
      <w:r>
        <w:rPr>
          <w:lang w:val="bg-BG"/>
        </w:rPr>
        <w:t>3. ..............................</w:t>
      </w: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0588F" w:rsidRPr="00957291" w:rsidRDefault="00D0588F" w:rsidP="00D0588F">
      <w:pPr>
        <w:ind w:left="4320" w:right="-24" w:firstLine="720"/>
        <w:jc w:val="both"/>
        <w:rPr>
          <w:sz w:val="22"/>
          <w:szCs w:val="22"/>
          <w:lang w:val="ru-RU"/>
        </w:rPr>
      </w:pPr>
    </w:p>
    <w:p w:rsidR="00C55DF7" w:rsidRDefault="00C55DF7" w:rsidP="00C55DF7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C55DF7" w:rsidRDefault="00C55DF7" w:rsidP="00C55DF7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D0588F" w:rsidRPr="00C55DF7" w:rsidRDefault="00C55DF7" w:rsidP="00C55DF7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D0588F" w:rsidRDefault="00D0588F" w:rsidP="00D0588F">
      <w:pPr>
        <w:pStyle w:val="Title"/>
        <w:jc w:val="left"/>
      </w:pPr>
    </w:p>
    <w:p w:rsidR="00E77B12" w:rsidRDefault="00E77B12" w:rsidP="00E1445C">
      <w:pPr>
        <w:pStyle w:val="Footer"/>
        <w:tabs>
          <w:tab w:val="left" w:pos="709"/>
        </w:tabs>
        <w:ind w:left="364"/>
        <w:jc w:val="both"/>
        <w:rPr>
          <w:lang w:val="bg-BG"/>
        </w:rPr>
      </w:pPr>
    </w:p>
    <w:p w:rsidR="00F506CE" w:rsidRDefault="00CB488A" w:rsidP="000E750B">
      <w:pPr>
        <w:jc w:val="both"/>
        <w:rPr>
          <w:lang w:val="bg-BG"/>
        </w:rPr>
      </w:pPr>
      <w:r w:rsidRPr="00957291">
        <w:rPr>
          <w:lang w:val="ru-RU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</w:p>
    <w:p w:rsidR="00F506CE" w:rsidRDefault="00F506CE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B61139" w:rsidRDefault="00B61139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CB488A" w:rsidRPr="002049C5" w:rsidRDefault="00F658AC" w:rsidP="00F658AC">
      <w:pPr>
        <w:pStyle w:val="Title"/>
        <w:ind w:left="6480" w:firstLine="720"/>
        <w:rPr>
          <w:i/>
          <w:lang w:val="en-US"/>
        </w:rPr>
      </w:pPr>
      <w:r>
        <w:rPr>
          <w:i/>
        </w:rPr>
        <w:lastRenderedPageBreak/>
        <w:t xml:space="preserve">   </w:t>
      </w:r>
      <w:r w:rsidR="00CB488A" w:rsidRPr="001E76AF">
        <w:rPr>
          <w:i/>
        </w:rPr>
        <w:t>ОБРАЗЕЦ</w:t>
      </w:r>
      <w:r w:rsidR="004B2458">
        <w:rPr>
          <w:i/>
        </w:rPr>
        <w:t xml:space="preserve"> </w:t>
      </w:r>
      <w:r w:rsidR="002049C5">
        <w:rPr>
          <w:i/>
          <w:lang w:val="en-US"/>
        </w:rPr>
        <w:t>4</w:t>
      </w:r>
    </w:p>
    <w:p w:rsidR="006113E6" w:rsidRDefault="006113E6" w:rsidP="006113E6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AC4C12" w:rsidRDefault="00AC4C12" w:rsidP="002C18F4">
      <w:pPr>
        <w:pStyle w:val="BodyTextIndent"/>
        <w:ind w:left="2880"/>
        <w:rPr>
          <w:b/>
          <w:bCs/>
          <w:caps/>
          <w:sz w:val="28"/>
          <w:szCs w:val="28"/>
          <w:lang w:val="ru-RU"/>
        </w:rPr>
      </w:pPr>
    </w:p>
    <w:p w:rsidR="003B673E" w:rsidRDefault="003B673E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0A6A36" w:rsidRPr="000A6A36" w:rsidRDefault="000A6A36" w:rsidP="002C18F4">
      <w:pPr>
        <w:pStyle w:val="BodyTextIndent"/>
        <w:ind w:left="2880"/>
        <w:rPr>
          <w:b/>
          <w:bCs/>
          <w:sz w:val="28"/>
          <w:szCs w:val="28"/>
          <w:lang w:val="ru-RU"/>
        </w:rPr>
      </w:pPr>
      <w:r w:rsidRPr="000A6A36">
        <w:rPr>
          <w:b/>
          <w:bCs/>
          <w:caps/>
          <w:sz w:val="28"/>
          <w:szCs w:val="28"/>
          <w:lang w:val="ru-RU"/>
        </w:rPr>
        <w:t>ценово</w:t>
      </w:r>
      <w:r w:rsidRPr="000A6A36">
        <w:rPr>
          <w:b/>
          <w:bCs/>
          <w:sz w:val="28"/>
          <w:szCs w:val="28"/>
          <w:lang w:val="ru-RU"/>
        </w:rPr>
        <w:t xml:space="preserve"> ПРЕДЛОЖЕНИЕ</w:t>
      </w:r>
    </w:p>
    <w:p w:rsidR="00CC3E7B" w:rsidRDefault="00CC3E7B" w:rsidP="000A6A36">
      <w:pPr>
        <w:pStyle w:val="BodyText"/>
        <w:jc w:val="center"/>
        <w:rPr>
          <w:b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184F07" w:rsidRDefault="00184F07" w:rsidP="00C356FA">
      <w:pPr>
        <w:pStyle w:val="BodyTextIndent"/>
        <w:ind w:left="2977"/>
        <w:rPr>
          <w:b/>
          <w:bCs/>
          <w:sz w:val="24"/>
        </w:rPr>
      </w:pPr>
    </w:p>
    <w:p w:rsidR="00613A84" w:rsidRPr="00CB61EC" w:rsidRDefault="00CB61EC" w:rsidP="00CB61EC">
      <w:pPr>
        <w:pStyle w:val="BodyTextIndent"/>
        <w:ind w:left="2977"/>
        <w:jc w:val="both"/>
        <w:rPr>
          <w:b/>
          <w:sz w:val="24"/>
          <w:lang w:val="ru-RU" w:eastAsia="en-US"/>
        </w:rPr>
      </w:pPr>
      <w:r w:rsidRPr="00CB61EC">
        <w:rPr>
          <w:b/>
          <w:sz w:val="24"/>
          <w:lang w:val="ru-RU" w:eastAsia="en-US"/>
        </w:rPr>
        <w:t>УВАЖАЕМИ ГОСПОДИН БРАТОЕВ,</w:t>
      </w:r>
    </w:p>
    <w:p w:rsidR="00CB61EC" w:rsidRDefault="00CB61EC" w:rsidP="00C356FA">
      <w:pPr>
        <w:pStyle w:val="BodyTextIndent"/>
        <w:ind w:left="2977"/>
        <w:rPr>
          <w:b/>
          <w:bCs/>
          <w:sz w:val="24"/>
        </w:rPr>
      </w:pPr>
    </w:p>
    <w:p w:rsidR="00613A84" w:rsidRPr="008311CF" w:rsidRDefault="000A6A36" w:rsidP="00613A84">
      <w:pPr>
        <w:jc w:val="both"/>
        <w:rPr>
          <w:lang w:val="bg-BG"/>
        </w:rPr>
      </w:pPr>
      <w:r w:rsidRPr="00233688">
        <w:rPr>
          <w:b/>
          <w:caps/>
          <w:lang w:val="ru-RU"/>
        </w:rPr>
        <w:t xml:space="preserve">      </w:t>
      </w:r>
      <w:r w:rsidRPr="00233688">
        <w:rPr>
          <w:b/>
          <w:caps/>
        </w:rPr>
        <w:t xml:space="preserve"> </w:t>
      </w:r>
      <w:r w:rsidR="00613A84" w:rsidRPr="004B61D9">
        <w:rPr>
          <w:lang w:val="bg-BG"/>
        </w:rPr>
        <w:t xml:space="preserve">След запознаване с </w:t>
      </w:r>
      <w:r w:rsidR="00613A84">
        <w:rPr>
          <w:lang w:val="bg-BG"/>
        </w:rPr>
        <w:t xml:space="preserve">публичната покана и документацията за участие </w:t>
      </w:r>
      <w:r w:rsidR="00613A84" w:rsidRPr="004B61D9">
        <w:rPr>
          <w:lang w:val="bg-BG"/>
        </w:rPr>
        <w:t>за избор на изпълнит</w:t>
      </w:r>
      <w:r w:rsidR="00613A84">
        <w:rPr>
          <w:lang w:val="bg-BG"/>
        </w:rPr>
        <w:t xml:space="preserve">ел по реда на Глава осма „а” от ЗОП на </w:t>
      </w:r>
      <w:r w:rsidR="00613A84" w:rsidRPr="004B61D9">
        <w:rPr>
          <w:lang w:val="bg-BG"/>
        </w:rPr>
        <w:t>обществена поръчка, с предмет:</w:t>
      </w:r>
      <w:r w:rsidR="00613A84" w:rsidRPr="00613A84">
        <w:rPr>
          <w:b/>
          <w:lang w:val="ru-RU"/>
        </w:rPr>
        <w:t xml:space="preserve"> </w:t>
      </w:r>
      <w:proofErr w:type="spellStart"/>
      <w:r w:rsidR="002049C5">
        <w:rPr>
          <w:b/>
        </w:rPr>
        <w:t>Предоставяне</w:t>
      </w:r>
      <w:proofErr w:type="spellEnd"/>
      <w:r w:rsidR="002049C5">
        <w:rPr>
          <w:b/>
        </w:rPr>
        <w:t xml:space="preserve"> </w:t>
      </w:r>
      <w:proofErr w:type="spellStart"/>
      <w:r w:rsidR="002049C5">
        <w:rPr>
          <w:b/>
        </w:rPr>
        <w:t>на</w:t>
      </w:r>
      <w:proofErr w:type="spellEnd"/>
      <w:r w:rsidR="002049C5">
        <w:rPr>
          <w:b/>
        </w:rPr>
        <w:t xml:space="preserve"> </w:t>
      </w:r>
      <w:proofErr w:type="spellStart"/>
      <w:r w:rsidR="002049C5">
        <w:rPr>
          <w:b/>
        </w:rPr>
        <w:t>копирни</w:t>
      </w:r>
      <w:proofErr w:type="spellEnd"/>
      <w:r w:rsidR="002049C5">
        <w:rPr>
          <w:b/>
        </w:rPr>
        <w:t xml:space="preserve"> </w:t>
      </w:r>
      <w:proofErr w:type="spellStart"/>
      <w:r w:rsidR="002049C5">
        <w:rPr>
          <w:b/>
        </w:rPr>
        <w:t>услуги</w:t>
      </w:r>
      <w:proofErr w:type="spellEnd"/>
      <w:r w:rsidR="002049C5">
        <w:rPr>
          <w:b/>
        </w:rPr>
        <w:t xml:space="preserve"> </w:t>
      </w:r>
      <w:proofErr w:type="spellStart"/>
      <w:r w:rsidR="002049C5">
        <w:rPr>
          <w:b/>
        </w:rPr>
        <w:t>за</w:t>
      </w:r>
      <w:proofErr w:type="spellEnd"/>
      <w:r w:rsidR="002049C5">
        <w:rPr>
          <w:b/>
        </w:rPr>
        <w:t xml:space="preserve"> </w:t>
      </w:r>
      <w:proofErr w:type="spellStart"/>
      <w:r w:rsidR="002049C5">
        <w:rPr>
          <w:b/>
        </w:rPr>
        <w:t>нуждите</w:t>
      </w:r>
      <w:proofErr w:type="spellEnd"/>
      <w:r w:rsidR="002049C5">
        <w:rPr>
          <w:b/>
        </w:rPr>
        <w:t xml:space="preserve"> </w:t>
      </w:r>
      <w:proofErr w:type="spellStart"/>
      <w:r w:rsidR="002049C5">
        <w:rPr>
          <w:b/>
        </w:rPr>
        <w:t>на</w:t>
      </w:r>
      <w:proofErr w:type="spellEnd"/>
      <w:r w:rsidR="002049C5">
        <w:rPr>
          <w:b/>
        </w:rPr>
        <w:t xml:space="preserve"> "</w:t>
      </w:r>
      <w:proofErr w:type="spellStart"/>
      <w:r w:rsidR="002049C5">
        <w:rPr>
          <w:b/>
        </w:rPr>
        <w:t>Метрополитен</w:t>
      </w:r>
      <w:proofErr w:type="spellEnd"/>
      <w:r w:rsidR="002049C5">
        <w:rPr>
          <w:b/>
        </w:rPr>
        <w:t xml:space="preserve">" ЕАД </w:t>
      </w:r>
      <w:proofErr w:type="spellStart"/>
      <w:r w:rsidR="002049C5">
        <w:rPr>
          <w:b/>
        </w:rPr>
        <w:t>за</w:t>
      </w:r>
      <w:proofErr w:type="spellEnd"/>
      <w:r w:rsidR="002049C5">
        <w:rPr>
          <w:b/>
        </w:rPr>
        <w:t xml:space="preserve"> 2015 г. - 2016г., </w:t>
      </w:r>
      <w:r w:rsidR="00613A84" w:rsidRPr="008311CF">
        <w:rPr>
          <w:lang w:val="bg-BG"/>
        </w:rPr>
        <w:t>долуподписаният, в качеството си на представител на</w:t>
      </w:r>
      <w:r w:rsidR="00C610AC">
        <w:rPr>
          <w:lang w:val="bg-BG"/>
        </w:rPr>
        <w:t xml:space="preserve"> </w:t>
      </w:r>
      <w:r w:rsidR="00613A84" w:rsidRPr="004B61D9">
        <w:rPr>
          <w:lang w:val="bg-BG"/>
        </w:rPr>
        <w:t>........................................................................................................</w:t>
      </w:r>
      <w:r w:rsidR="00C610AC">
        <w:rPr>
          <w:lang w:val="bg-BG"/>
        </w:rPr>
        <w:t>.......................</w:t>
      </w:r>
      <w:r w:rsidR="00613A84" w:rsidRPr="004B61D9">
        <w:rPr>
          <w:lang w:val="bg-BG"/>
        </w:rPr>
        <w:t>,</w:t>
      </w:r>
    </w:p>
    <w:p w:rsidR="00613A84" w:rsidRPr="00DB7EC4" w:rsidRDefault="00613A84" w:rsidP="00613A84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предлагам да изпълним поръчката, като:</w:t>
      </w:r>
    </w:p>
    <w:p w:rsidR="00613A84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</w:t>
      </w:r>
      <w:r>
        <w:rPr>
          <w:lang w:val="bg-BG"/>
        </w:rPr>
        <w:t>риемаме изцяло изискванията на В</w:t>
      </w:r>
      <w:r w:rsidRPr="004B61D9">
        <w:rPr>
          <w:lang w:val="bg-BG"/>
        </w:rPr>
        <w:t xml:space="preserve">ъзложителя, посочени в </w:t>
      </w:r>
      <w:r>
        <w:rPr>
          <w:lang w:val="bg-BG"/>
        </w:rPr>
        <w:t xml:space="preserve">публичната </w:t>
      </w:r>
      <w:r w:rsidRPr="004B61D9">
        <w:rPr>
          <w:lang w:val="bg-BG"/>
        </w:rPr>
        <w:t xml:space="preserve">покана и документацията за участие, като декларираме, че ще изпълним поръчката при условията на </w:t>
      </w:r>
      <w:r>
        <w:rPr>
          <w:lang w:val="bg-BG"/>
        </w:rPr>
        <w:t xml:space="preserve">възложителя и </w:t>
      </w:r>
      <w:r w:rsidRPr="004B61D9">
        <w:rPr>
          <w:lang w:val="bg-BG"/>
        </w:rPr>
        <w:t xml:space="preserve">приложения </w:t>
      </w:r>
      <w:r>
        <w:rPr>
          <w:lang w:val="bg-BG"/>
        </w:rPr>
        <w:t xml:space="preserve">към </w:t>
      </w:r>
      <w:r w:rsidRPr="004B61D9">
        <w:rPr>
          <w:lang w:val="bg-BG"/>
        </w:rPr>
        <w:t>д</w:t>
      </w:r>
      <w:r>
        <w:rPr>
          <w:lang w:val="bg-BG"/>
        </w:rPr>
        <w:t>окументацията проект на договор въз основа на следното предложение:</w:t>
      </w:r>
    </w:p>
    <w:p w:rsidR="00B7024C" w:rsidRDefault="00B7024C" w:rsidP="00B7024C">
      <w:pPr>
        <w:jc w:val="both"/>
        <w:rPr>
          <w:lang w:val="bg-BG"/>
        </w:rPr>
      </w:pPr>
      <w:r w:rsidRPr="00954483">
        <w:rPr>
          <w:lang w:val="bg-BG"/>
        </w:rPr>
        <w:t>1.</w:t>
      </w:r>
      <w:r w:rsidRPr="00954483">
        <w:rPr>
          <w:lang w:val="bg-BG"/>
        </w:rPr>
        <w:tab/>
      </w:r>
      <w:r w:rsidR="007B5712" w:rsidRPr="007B5712">
        <w:rPr>
          <w:lang w:val="bg-BG"/>
        </w:rPr>
        <w:t xml:space="preserve">Общата стойност на пакета копирни услуги, изчислена на база оферираните от </w:t>
      </w:r>
      <w:r w:rsidR="007B5712">
        <w:rPr>
          <w:lang w:val="bg-BG"/>
        </w:rPr>
        <w:t>нас</w:t>
      </w:r>
      <w:r w:rsidR="007B5712" w:rsidRPr="007B5712">
        <w:rPr>
          <w:lang w:val="bg-BG"/>
        </w:rPr>
        <w:t xml:space="preserve"> единични цени</w:t>
      </w:r>
      <w:r w:rsidR="00F17721">
        <w:rPr>
          <w:lang w:val="bg-BG"/>
        </w:rPr>
        <w:t>,</w:t>
      </w:r>
      <w:r w:rsidRPr="00954483">
        <w:rPr>
          <w:lang w:val="bg-BG"/>
        </w:rPr>
        <w:t xml:space="preserve"> е: [</w:t>
      </w:r>
      <w:r w:rsidRPr="0099255C">
        <w:rPr>
          <w:i/>
          <w:iCs/>
          <w:lang w:val="bg-BG"/>
        </w:rPr>
        <w:t>попълва се сумата цифром и словом в л</w:t>
      </w:r>
      <w:r w:rsidRPr="0099255C">
        <w:rPr>
          <w:i/>
          <w:lang w:val="bg-BG"/>
        </w:rPr>
        <w:t>в.</w:t>
      </w:r>
      <w:r w:rsidR="007B7246">
        <w:rPr>
          <w:i/>
          <w:lang w:val="bg-BG"/>
        </w:rPr>
        <w:t xml:space="preserve"> </w:t>
      </w:r>
      <w:r w:rsidRPr="00954483">
        <w:rPr>
          <w:lang w:val="bg-BG"/>
        </w:rPr>
        <w:t xml:space="preserve">] </w:t>
      </w:r>
      <w:r>
        <w:rPr>
          <w:lang w:val="bg-BG"/>
        </w:rPr>
        <w:t xml:space="preserve">лева </w:t>
      </w:r>
      <w:r w:rsidRPr="00954483">
        <w:rPr>
          <w:lang w:val="bg-BG"/>
        </w:rPr>
        <w:t>без ДДС.</w:t>
      </w:r>
    </w:p>
    <w:p w:rsidR="002D159C" w:rsidRDefault="007B7246" w:rsidP="002D159C">
      <w:pPr>
        <w:spacing w:before="120"/>
        <w:jc w:val="both"/>
        <w:rPr>
          <w:lang w:val="bg-BG"/>
        </w:rPr>
      </w:pPr>
      <w:r>
        <w:rPr>
          <w:lang w:val="bg-BG"/>
        </w:rPr>
        <w:t>2.</w:t>
      </w:r>
      <w:r w:rsidR="002D159C">
        <w:rPr>
          <w:lang w:val="en-US"/>
        </w:rPr>
        <w:tab/>
      </w:r>
      <w:r w:rsidR="007B5712" w:rsidRPr="007B5712">
        <w:rPr>
          <w:lang w:val="bg-BG"/>
        </w:rPr>
        <w:t xml:space="preserve">Общата стойност на пакета копирни услуги, изчислена на база оферираните от </w:t>
      </w:r>
      <w:r w:rsidR="007B5712">
        <w:rPr>
          <w:lang w:val="bg-BG"/>
        </w:rPr>
        <w:t>нас</w:t>
      </w:r>
      <w:r w:rsidR="007B5712" w:rsidRPr="007B5712">
        <w:rPr>
          <w:lang w:val="bg-BG"/>
        </w:rPr>
        <w:t xml:space="preserve"> единични цени</w:t>
      </w:r>
      <w:r w:rsidR="00F17721">
        <w:rPr>
          <w:lang w:val="bg-BG"/>
        </w:rPr>
        <w:t xml:space="preserve">, </w:t>
      </w:r>
      <w:r w:rsidR="007B5712" w:rsidRPr="00954483">
        <w:rPr>
          <w:lang w:val="bg-BG"/>
        </w:rPr>
        <w:t xml:space="preserve"> е: [</w:t>
      </w:r>
      <w:r w:rsidR="007B5712" w:rsidRPr="0099255C">
        <w:rPr>
          <w:i/>
          <w:iCs/>
          <w:lang w:val="bg-BG"/>
        </w:rPr>
        <w:t>попълва се сумата цифром и словом в л</w:t>
      </w:r>
      <w:r w:rsidR="007B5712" w:rsidRPr="0099255C">
        <w:rPr>
          <w:i/>
          <w:lang w:val="bg-BG"/>
        </w:rPr>
        <w:t>в.</w:t>
      </w:r>
      <w:r w:rsidR="007B5712">
        <w:rPr>
          <w:i/>
          <w:lang w:val="bg-BG"/>
        </w:rPr>
        <w:t xml:space="preserve"> </w:t>
      </w:r>
      <w:r w:rsidR="007B5712" w:rsidRPr="00954483">
        <w:rPr>
          <w:lang w:val="bg-BG"/>
        </w:rPr>
        <w:t xml:space="preserve">] </w:t>
      </w:r>
      <w:r w:rsidR="007B5712">
        <w:rPr>
          <w:lang w:val="bg-BG"/>
        </w:rPr>
        <w:t>лева с</w:t>
      </w:r>
      <w:r w:rsidR="007B5712" w:rsidRPr="00954483">
        <w:rPr>
          <w:lang w:val="bg-BG"/>
        </w:rPr>
        <w:t xml:space="preserve"> ДДС.</w:t>
      </w:r>
    </w:p>
    <w:p w:rsidR="00D727E3" w:rsidRDefault="007B5712" w:rsidP="002D159C">
      <w:pPr>
        <w:spacing w:before="120"/>
        <w:jc w:val="both"/>
        <w:rPr>
          <w:lang w:val="bg-BG"/>
        </w:rPr>
      </w:pPr>
      <w:r>
        <w:rPr>
          <w:lang w:val="bg-BG"/>
        </w:rPr>
        <w:t>3.</w:t>
      </w:r>
      <w:r>
        <w:rPr>
          <w:lang w:val="bg-BG"/>
        </w:rPr>
        <w:tab/>
        <w:t>О</w:t>
      </w:r>
      <w:r w:rsidRPr="007B5712">
        <w:rPr>
          <w:lang w:val="bg-BG"/>
        </w:rPr>
        <w:t xml:space="preserve">ферираните от </w:t>
      </w:r>
      <w:r>
        <w:rPr>
          <w:lang w:val="bg-BG"/>
        </w:rPr>
        <w:t>нас</w:t>
      </w:r>
      <w:r w:rsidRPr="007B5712">
        <w:rPr>
          <w:lang w:val="bg-BG"/>
        </w:rPr>
        <w:t xml:space="preserve"> единични цени</w:t>
      </w:r>
      <w:r>
        <w:rPr>
          <w:lang w:val="bg-BG"/>
        </w:rPr>
        <w:t xml:space="preserve"> са</w:t>
      </w:r>
      <w:r w:rsidR="00F17721">
        <w:rPr>
          <w:lang w:val="bg-BG"/>
        </w:rPr>
        <w:t>, както следва</w:t>
      </w:r>
      <w:r>
        <w:rPr>
          <w:lang w:val="bg-BG"/>
        </w:rPr>
        <w:t>:</w:t>
      </w:r>
    </w:p>
    <w:p w:rsidR="00D727E3" w:rsidRDefault="00D727E3" w:rsidP="002D159C">
      <w:pPr>
        <w:spacing w:before="120"/>
        <w:jc w:val="both"/>
        <w:rPr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1811"/>
        <w:gridCol w:w="1816"/>
        <w:gridCol w:w="1470"/>
      </w:tblGrid>
      <w:tr w:rsidR="000F3652" w:rsidRPr="00951E8F" w:rsidTr="00897857">
        <w:trPr>
          <w:trHeight w:val="1026"/>
        </w:trPr>
        <w:tc>
          <w:tcPr>
            <w:tcW w:w="2393" w:type="pct"/>
            <w:shd w:val="clear" w:color="auto" w:fill="A6A6A6"/>
            <w:noWrap/>
            <w:vAlign w:val="bottom"/>
          </w:tcPr>
          <w:p w:rsidR="000F3652" w:rsidRPr="00951E8F" w:rsidRDefault="000F3652" w:rsidP="00977842">
            <w:pPr>
              <w:spacing w:after="120"/>
              <w:jc w:val="center"/>
              <w:rPr>
                <w:b/>
                <w:smallCaps/>
                <w:lang w:val="bg-BG" w:eastAsia="bg-BG"/>
              </w:rPr>
            </w:pPr>
          </w:p>
          <w:p w:rsidR="000F3652" w:rsidRPr="00951E8F" w:rsidRDefault="000F3652" w:rsidP="00977842">
            <w:pPr>
              <w:spacing w:after="120"/>
              <w:jc w:val="center"/>
              <w:rPr>
                <w:b/>
                <w:smallCaps/>
                <w:lang w:val="bg-BG" w:eastAsia="bg-BG"/>
              </w:rPr>
            </w:pPr>
            <w:r w:rsidRPr="00951E8F">
              <w:rPr>
                <w:b/>
                <w:smallCaps/>
                <w:lang w:val="bg-BG" w:eastAsia="bg-BG"/>
              </w:rPr>
              <w:t>Услуга</w:t>
            </w:r>
          </w:p>
          <w:p w:rsidR="000F3652" w:rsidRPr="00951E8F" w:rsidRDefault="000F3652" w:rsidP="00977842">
            <w:pPr>
              <w:spacing w:after="120"/>
              <w:jc w:val="center"/>
              <w:rPr>
                <w:b/>
                <w:smallCaps/>
                <w:lang w:val="bg-BG" w:eastAsia="bg-BG"/>
              </w:rPr>
            </w:pPr>
          </w:p>
        </w:tc>
        <w:tc>
          <w:tcPr>
            <w:tcW w:w="926" w:type="pct"/>
            <w:shd w:val="clear" w:color="auto" w:fill="A6A6A6"/>
            <w:vAlign w:val="center"/>
          </w:tcPr>
          <w:p w:rsidR="000F3652" w:rsidRPr="000F3652" w:rsidRDefault="000F3652" w:rsidP="000F3652">
            <w:pPr>
              <w:spacing w:after="120"/>
              <w:jc w:val="center"/>
              <w:rPr>
                <w:b/>
                <w:smallCaps/>
                <w:lang w:val="bg-BG" w:eastAsia="bg-BG"/>
              </w:rPr>
            </w:pPr>
            <w:proofErr w:type="spellStart"/>
            <w:r>
              <w:rPr>
                <w:b/>
                <w:smallCaps/>
                <w:lang w:val="en-US" w:eastAsia="bg-BG"/>
              </w:rPr>
              <w:t>Eдиница</w:t>
            </w:r>
            <w:proofErr w:type="spellEnd"/>
            <w:r>
              <w:rPr>
                <w:b/>
                <w:smallCaps/>
                <w:lang w:val="en-US" w:eastAsia="bg-BG"/>
              </w:rPr>
              <w:t xml:space="preserve"> </w:t>
            </w:r>
            <w:proofErr w:type="spellStart"/>
            <w:r>
              <w:rPr>
                <w:b/>
                <w:smallCaps/>
                <w:lang w:val="en-US" w:eastAsia="bg-BG"/>
              </w:rPr>
              <w:t>мярка</w:t>
            </w:r>
            <w:proofErr w:type="spellEnd"/>
          </w:p>
        </w:tc>
        <w:tc>
          <w:tcPr>
            <w:tcW w:w="929" w:type="pct"/>
            <w:shd w:val="clear" w:color="auto" w:fill="A6A6A6"/>
            <w:vAlign w:val="bottom"/>
          </w:tcPr>
          <w:p w:rsidR="000F3652" w:rsidRPr="00951E8F" w:rsidRDefault="000F3652" w:rsidP="00977842">
            <w:pPr>
              <w:spacing w:after="120"/>
              <w:jc w:val="center"/>
              <w:rPr>
                <w:b/>
                <w:smallCaps/>
                <w:lang w:val="bg-BG" w:eastAsia="bg-BG"/>
              </w:rPr>
            </w:pPr>
          </w:p>
          <w:p w:rsidR="000F3652" w:rsidRPr="00951E8F" w:rsidRDefault="000C4A81" w:rsidP="00977842">
            <w:pPr>
              <w:spacing w:after="120"/>
              <w:jc w:val="center"/>
              <w:rPr>
                <w:b/>
                <w:smallCaps/>
                <w:lang w:val="bg-BG" w:eastAsia="bg-BG"/>
              </w:rPr>
            </w:pPr>
            <w:r>
              <w:rPr>
                <w:b/>
                <w:smallCaps/>
                <w:lang w:val="bg-BG" w:eastAsia="bg-BG"/>
              </w:rPr>
              <w:t>Количество</w:t>
            </w:r>
          </w:p>
          <w:p w:rsidR="000F3652" w:rsidRPr="00951E8F" w:rsidRDefault="000F3652" w:rsidP="00977842">
            <w:pPr>
              <w:spacing w:after="120"/>
              <w:jc w:val="center"/>
              <w:rPr>
                <w:b/>
                <w:smallCaps/>
                <w:lang w:val="bg-BG" w:eastAsia="bg-BG"/>
              </w:rPr>
            </w:pPr>
          </w:p>
        </w:tc>
        <w:tc>
          <w:tcPr>
            <w:tcW w:w="752" w:type="pct"/>
            <w:shd w:val="clear" w:color="auto" w:fill="A6A6A6"/>
            <w:vAlign w:val="center"/>
          </w:tcPr>
          <w:p w:rsidR="000F3652" w:rsidRPr="00951E8F" w:rsidRDefault="000C4A81" w:rsidP="00977842">
            <w:pPr>
              <w:spacing w:after="120"/>
              <w:jc w:val="center"/>
              <w:rPr>
                <w:b/>
                <w:smallCaps/>
                <w:lang w:val="bg-BG" w:eastAsia="bg-BG"/>
              </w:rPr>
            </w:pPr>
            <w:r>
              <w:rPr>
                <w:b/>
                <w:smallCaps/>
                <w:lang w:val="bg-BG" w:eastAsia="bg-BG"/>
              </w:rPr>
              <w:t>Единична цена</w:t>
            </w:r>
            <w:r w:rsidR="000F3652">
              <w:rPr>
                <w:b/>
                <w:smallCaps/>
                <w:lang w:val="bg-BG" w:eastAsia="bg-BG"/>
              </w:rPr>
              <w:t>, лв.</w:t>
            </w:r>
            <w:r w:rsidR="000F3652" w:rsidRPr="00951E8F">
              <w:rPr>
                <w:b/>
                <w:smallCaps/>
                <w:lang w:val="bg-BG" w:eastAsia="bg-BG"/>
              </w:rPr>
              <w:t xml:space="preserve"> без ДДС</w:t>
            </w: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0F3652" w:rsidRPr="00951E8F" w:rsidRDefault="000F3652" w:rsidP="00933FE2">
            <w:pPr>
              <w:spacing w:after="120"/>
              <w:rPr>
                <w:b/>
                <w:lang w:val="bg-BG" w:eastAsia="bg-BG"/>
              </w:rPr>
            </w:pPr>
            <w:r w:rsidRPr="00951E8F">
              <w:rPr>
                <w:b/>
                <w:lang w:val="bg-BG" w:eastAsia="bg-BG"/>
              </w:rPr>
              <w:t xml:space="preserve">1. </w:t>
            </w:r>
            <w:r>
              <w:rPr>
                <w:b/>
                <w:lang w:val="bg-BG" w:eastAsia="bg-BG"/>
              </w:rPr>
              <w:t>Копиране А4 - А3</w:t>
            </w:r>
          </w:p>
        </w:tc>
        <w:tc>
          <w:tcPr>
            <w:tcW w:w="926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  <w:tc>
          <w:tcPr>
            <w:tcW w:w="929" w:type="pct"/>
            <w:vAlign w:val="bottom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977842">
            <w:pPr>
              <w:spacing w:after="120"/>
              <w:ind w:left="700"/>
              <w:rPr>
                <w:lang w:val="bg-BG" w:eastAsia="bg-BG"/>
              </w:rPr>
            </w:pPr>
            <w:r w:rsidRPr="00951E8F">
              <w:rPr>
                <w:lang w:val="bg-BG" w:eastAsia="bg-BG"/>
              </w:rPr>
              <w:t>1.1.Копиране А4 черно-бяло, с хартия (страници)</w:t>
            </w:r>
          </w:p>
        </w:tc>
        <w:tc>
          <w:tcPr>
            <w:tcW w:w="926" w:type="pct"/>
          </w:tcPr>
          <w:p w:rsidR="000F3652" w:rsidRPr="000F3652" w:rsidRDefault="000F3652" w:rsidP="00977842">
            <w:pPr>
              <w:spacing w:line="360" w:lineRule="auto"/>
              <w:ind w:firstLine="252"/>
              <w:rPr>
                <w:lang w:val="bg-BG"/>
              </w:rPr>
            </w:pPr>
            <w:r>
              <w:rPr>
                <w:lang w:val="bg-BG"/>
              </w:rPr>
              <w:t>страници</w:t>
            </w:r>
          </w:p>
        </w:tc>
        <w:tc>
          <w:tcPr>
            <w:tcW w:w="929" w:type="pct"/>
          </w:tcPr>
          <w:p w:rsidR="000F3652" w:rsidRPr="00951E8F" w:rsidRDefault="000F3652" w:rsidP="00977842">
            <w:pPr>
              <w:spacing w:line="360" w:lineRule="auto"/>
              <w:ind w:firstLine="252"/>
              <w:rPr>
                <w:lang w:val="bg-BG"/>
              </w:rPr>
            </w:pPr>
            <w:r w:rsidRPr="00951E8F">
              <w:t>1-200</w:t>
            </w:r>
          </w:p>
          <w:p w:rsidR="000F3652" w:rsidRPr="00951E8F" w:rsidRDefault="000F3652" w:rsidP="00977842">
            <w:pPr>
              <w:spacing w:line="360" w:lineRule="auto"/>
              <w:ind w:firstLine="252"/>
            </w:pPr>
            <w:r w:rsidRPr="00951E8F">
              <w:t>201-500</w:t>
            </w:r>
          </w:p>
          <w:p w:rsidR="000F3652" w:rsidRPr="00951E8F" w:rsidRDefault="000F3652" w:rsidP="000C01B0">
            <w:pPr>
              <w:spacing w:after="120"/>
              <w:ind w:firstLine="252"/>
              <w:rPr>
                <w:b/>
                <w:bCs/>
              </w:rPr>
            </w:pPr>
            <w:r w:rsidRPr="00951E8F">
              <w:t xml:space="preserve">НАД </w:t>
            </w:r>
            <w:r>
              <w:rPr>
                <w:lang w:val="bg-BG"/>
              </w:rPr>
              <w:t>5</w:t>
            </w:r>
            <w:r w:rsidRPr="00951E8F">
              <w:t>00</w:t>
            </w:r>
          </w:p>
        </w:tc>
        <w:tc>
          <w:tcPr>
            <w:tcW w:w="752" w:type="pct"/>
          </w:tcPr>
          <w:p w:rsidR="000F3652" w:rsidRPr="00493209" w:rsidRDefault="000F3652" w:rsidP="00D727E3">
            <w:pPr>
              <w:spacing w:after="120"/>
              <w:rPr>
                <w:b/>
                <w:bCs/>
                <w:lang w:val="en-US"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977842">
            <w:pPr>
              <w:spacing w:after="120"/>
              <w:ind w:left="700"/>
              <w:rPr>
                <w:lang w:val="bg-BG" w:eastAsia="bg-BG"/>
              </w:rPr>
            </w:pPr>
            <w:r w:rsidRPr="00951E8F">
              <w:rPr>
                <w:lang w:val="bg-BG" w:eastAsia="bg-BG"/>
              </w:rPr>
              <w:t xml:space="preserve">1.2.Копиране А3 черно-бяло, с </w:t>
            </w:r>
            <w:r w:rsidRPr="00951E8F">
              <w:rPr>
                <w:lang w:val="bg-BG" w:eastAsia="bg-BG"/>
              </w:rPr>
              <w:lastRenderedPageBreak/>
              <w:t>хартия (страници)</w:t>
            </w:r>
          </w:p>
        </w:tc>
        <w:tc>
          <w:tcPr>
            <w:tcW w:w="926" w:type="pct"/>
          </w:tcPr>
          <w:p w:rsidR="000F3652" w:rsidRPr="000F3652" w:rsidRDefault="000F3652" w:rsidP="00977842">
            <w:pPr>
              <w:spacing w:line="360" w:lineRule="auto"/>
              <w:ind w:firstLine="252"/>
              <w:rPr>
                <w:lang w:val="bg-BG"/>
              </w:rPr>
            </w:pPr>
            <w:r>
              <w:rPr>
                <w:lang w:val="bg-BG"/>
              </w:rPr>
              <w:lastRenderedPageBreak/>
              <w:t>страници</w:t>
            </w:r>
          </w:p>
        </w:tc>
        <w:tc>
          <w:tcPr>
            <w:tcW w:w="929" w:type="pct"/>
          </w:tcPr>
          <w:p w:rsidR="000F3652" w:rsidRPr="00951E8F" w:rsidRDefault="000F3652" w:rsidP="00977842">
            <w:pPr>
              <w:spacing w:line="360" w:lineRule="auto"/>
              <w:ind w:firstLine="252"/>
              <w:rPr>
                <w:lang w:val="bg-BG"/>
              </w:rPr>
            </w:pPr>
            <w:r w:rsidRPr="00951E8F">
              <w:t>1-200</w:t>
            </w:r>
          </w:p>
          <w:p w:rsidR="000F3652" w:rsidRPr="00951E8F" w:rsidRDefault="000F3652" w:rsidP="00977842">
            <w:pPr>
              <w:spacing w:line="360" w:lineRule="auto"/>
              <w:ind w:firstLine="252"/>
            </w:pPr>
            <w:r w:rsidRPr="00951E8F">
              <w:lastRenderedPageBreak/>
              <w:t>201-500</w:t>
            </w:r>
          </w:p>
          <w:p w:rsidR="000F3652" w:rsidRPr="00951E8F" w:rsidRDefault="000F3652" w:rsidP="000C01B0">
            <w:pPr>
              <w:spacing w:after="120"/>
              <w:ind w:firstLine="252"/>
              <w:rPr>
                <w:b/>
                <w:bCs/>
                <w:lang w:val="bg-BG"/>
              </w:rPr>
            </w:pPr>
            <w:r w:rsidRPr="00951E8F">
              <w:t xml:space="preserve">НАД </w:t>
            </w:r>
            <w:r>
              <w:rPr>
                <w:lang w:val="bg-BG"/>
              </w:rPr>
              <w:t>5</w:t>
            </w:r>
            <w:r w:rsidRPr="00951E8F">
              <w:t>00</w:t>
            </w:r>
          </w:p>
        </w:tc>
        <w:tc>
          <w:tcPr>
            <w:tcW w:w="752" w:type="pct"/>
          </w:tcPr>
          <w:p w:rsidR="000F3652" w:rsidRPr="00951E8F" w:rsidRDefault="000F3652" w:rsidP="00D727E3">
            <w:pPr>
              <w:spacing w:after="120"/>
              <w:rPr>
                <w:b/>
                <w:bCs/>
                <w:lang w:val="bg-BG"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977842">
            <w:pPr>
              <w:spacing w:after="120"/>
              <w:ind w:left="700"/>
              <w:rPr>
                <w:lang w:val="bg-BG" w:eastAsia="bg-BG"/>
              </w:rPr>
            </w:pPr>
            <w:r w:rsidRPr="00951E8F">
              <w:rPr>
                <w:lang w:val="bg-BG" w:eastAsia="bg-BG"/>
              </w:rPr>
              <w:lastRenderedPageBreak/>
              <w:t>1.</w:t>
            </w:r>
            <w:r>
              <w:rPr>
                <w:lang w:val="bg-BG" w:eastAsia="bg-BG"/>
              </w:rPr>
              <w:t>3</w:t>
            </w:r>
            <w:r w:rsidRPr="00951E8F">
              <w:rPr>
                <w:lang w:val="bg-BG" w:eastAsia="bg-BG"/>
              </w:rPr>
              <w:t>.Копиране А4 цветно, с хартия (страници)</w:t>
            </w:r>
          </w:p>
        </w:tc>
        <w:tc>
          <w:tcPr>
            <w:tcW w:w="926" w:type="pct"/>
          </w:tcPr>
          <w:p w:rsidR="000F3652" w:rsidRPr="000F3652" w:rsidRDefault="000F3652" w:rsidP="00977842">
            <w:pPr>
              <w:spacing w:line="360" w:lineRule="auto"/>
              <w:ind w:firstLine="252"/>
              <w:rPr>
                <w:lang w:val="bg-BG"/>
              </w:rPr>
            </w:pPr>
            <w:r>
              <w:rPr>
                <w:lang w:val="bg-BG"/>
              </w:rPr>
              <w:t>страници</w:t>
            </w:r>
          </w:p>
        </w:tc>
        <w:tc>
          <w:tcPr>
            <w:tcW w:w="929" w:type="pct"/>
          </w:tcPr>
          <w:p w:rsidR="000F3652" w:rsidRPr="00951E8F" w:rsidRDefault="000F3652" w:rsidP="00977842">
            <w:pPr>
              <w:spacing w:line="360" w:lineRule="auto"/>
              <w:ind w:firstLine="252"/>
              <w:rPr>
                <w:lang w:val="bg-BG"/>
              </w:rPr>
            </w:pPr>
            <w:r w:rsidRPr="00951E8F">
              <w:t>1-200</w:t>
            </w:r>
          </w:p>
          <w:p w:rsidR="000F3652" w:rsidRPr="00951E8F" w:rsidRDefault="000F3652" w:rsidP="00977842">
            <w:pPr>
              <w:spacing w:line="360" w:lineRule="auto"/>
              <w:ind w:firstLine="252"/>
            </w:pPr>
            <w:r w:rsidRPr="00951E8F">
              <w:t>201-500</w:t>
            </w:r>
          </w:p>
          <w:p w:rsidR="000F3652" w:rsidRPr="00951E8F" w:rsidRDefault="000F3652" w:rsidP="000C01B0">
            <w:pPr>
              <w:spacing w:after="120"/>
              <w:ind w:firstLine="252"/>
              <w:rPr>
                <w:b/>
                <w:bCs/>
              </w:rPr>
            </w:pPr>
            <w:r w:rsidRPr="00951E8F">
              <w:t xml:space="preserve">НАД </w:t>
            </w:r>
            <w:r>
              <w:rPr>
                <w:lang w:val="bg-BG"/>
              </w:rPr>
              <w:t>5</w:t>
            </w:r>
            <w:r w:rsidRPr="00951E8F">
              <w:t>00</w:t>
            </w:r>
          </w:p>
        </w:tc>
        <w:tc>
          <w:tcPr>
            <w:tcW w:w="752" w:type="pct"/>
          </w:tcPr>
          <w:p w:rsidR="000F3652" w:rsidRPr="00951E8F" w:rsidRDefault="000F3652" w:rsidP="00D727E3">
            <w:pPr>
              <w:spacing w:after="120"/>
              <w:rPr>
                <w:b/>
                <w:bCs/>
                <w:lang w:val="bg-BG"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977842">
            <w:pPr>
              <w:spacing w:after="120"/>
              <w:ind w:left="700"/>
              <w:rPr>
                <w:lang w:val="bg-BG" w:eastAsia="bg-BG"/>
              </w:rPr>
            </w:pPr>
            <w:r w:rsidRPr="00951E8F">
              <w:rPr>
                <w:lang w:val="bg-BG" w:eastAsia="bg-BG"/>
              </w:rPr>
              <w:t>1.</w:t>
            </w:r>
            <w:r>
              <w:rPr>
                <w:lang w:val="bg-BG" w:eastAsia="bg-BG"/>
              </w:rPr>
              <w:t>4</w:t>
            </w:r>
            <w:r w:rsidRPr="00951E8F">
              <w:rPr>
                <w:lang w:val="bg-BG" w:eastAsia="bg-BG"/>
              </w:rPr>
              <w:t>.Копиране А3 цветно, с хартия (страници)</w:t>
            </w:r>
          </w:p>
        </w:tc>
        <w:tc>
          <w:tcPr>
            <w:tcW w:w="926" w:type="pct"/>
          </w:tcPr>
          <w:p w:rsidR="000F3652" w:rsidRPr="000F3652" w:rsidRDefault="000F3652" w:rsidP="00977842">
            <w:pPr>
              <w:spacing w:line="360" w:lineRule="auto"/>
              <w:ind w:firstLine="252"/>
              <w:rPr>
                <w:lang w:val="bg-BG"/>
              </w:rPr>
            </w:pPr>
            <w:r>
              <w:rPr>
                <w:lang w:val="bg-BG"/>
              </w:rPr>
              <w:t>страници</w:t>
            </w:r>
          </w:p>
        </w:tc>
        <w:tc>
          <w:tcPr>
            <w:tcW w:w="929" w:type="pct"/>
          </w:tcPr>
          <w:p w:rsidR="000F3652" w:rsidRPr="00951E8F" w:rsidRDefault="000F3652" w:rsidP="00977842">
            <w:pPr>
              <w:spacing w:line="360" w:lineRule="auto"/>
              <w:ind w:firstLine="252"/>
              <w:rPr>
                <w:lang w:val="bg-BG"/>
              </w:rPr>
            </w:pPr>
            <w:r w:rsidRPr="00951E8F">
              <w:t>1-200</w:t>
            </w:r>
          </w:p>
          <w:p w:rsidR="000F3652" w:rsidRPr="00951E8F" w:rsidRDefault="000F3652" w:rsidP="00977842">
            <w:pPr>
              <w:spacing w:line="360" w:lineRule="auto"/>
              <w:ind w:firstLine="252"/>
            </w:pPr>
            <w:r w:rsidRPr="00951E8F">
              <w:t>201-500</w:t>
            </w:r>
          </w:p>
          <w:p w:rsidR="000F3652" w:rsidRPr="00951E8F" w:rsidRDefault="000F3652" w:rsidP="000C01B0">
            <w:pPr>
              <w:spacing w:after="120"/>
              <w:ind w:firstLine="252"/>
              <w:rPr>
                <w:b/>
                <w:bCs/>
              </w:rPr>
            </w:pPr>
            <w:r w:rsidRPr="00951E8F">
              <w:t xml:space="preserve">НАД </w:t>
            </w:r>
            <w:r>
              <w:rPr>
                <w:lang w:val="bg-BG"/>
              </w:rPr>
              <w:t>5</w:t>
            </w:r>
            <w:r w:rsidRPr="00951E8F">
              <w:t>00</w:t>
            </w:r>
          </w:p>
        </w:tc>
        <w:tc>
          <w:tcPr>
            <w:tcW w:w="752" w:type="pct"/>
          </w:tcPr>
          <w:p w:rsidR="000F3652" w:rsidRPr="00D727E3" w:rsidRDefault="000F3652" w:rsidP="00D727E3">
            <w:pPr>
              <w:spacing w:after="120"/>
              <w:rPr>
                <w:b/>
                <w:bCs/>
                <w:lang w:val="bg-BG"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B04BF" w:rsidRDefault="000F3652" w:rsidP="000C01B0">
            <w:pPr>
              <w:rPr>
                <w:b/>
                <w:bCs/>
                <w:lang w:val="bg-BG"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lang w:val="bg-BG"/>
              </w:rPr>
              <w:t>Копиране и плотиране ш</w:t>
            </w:r>
            <w:proofErr w:type="spellStart"/>
            <w:r>
              <w:rPr>
                <w:b/>
                <w:bCs/>
              </w:rPr>
              <w:t>ирок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формат</w:t>
            </w:r>
            <w:proofErr w:type="spellEnd"/>
          </w:p>
        </w:tc>
        <w:tc>
          <w:tcPr>
            <w:tcW w:w="926" w:type="pct"/>
          </w:tcPr>
          <w:p w:rsidR="000F3652" w:rsidRPr="00951E8F" w:rsidRDefault="000F3652" w:rsidP="00977842">
            <w:pPr>
              <w:spacing w:after="120"/>
              <w:ind w:firstLine="252"/>
              <w:rPr>
                <w:b/>
                <w:bCs/>
              </w:rPr>
            </w:pPr>
          </w:p>
        </w:tc>
        <w:tc>
          <w:tcPr>
            <w:tcW w:w="929" w:type="pct"/>
          </w:tcPr>
          <w:p w:rsidR="000F3652" w:rsidRPr="00951E8F" w:rsidRDefault="000F3652" w:rsidP="00977842">
            <w:pPr>
              <w:spacing w:after="120"/>
              <w:ind w:firstLine="252"/>
              <w:rPr>
                <w:b/>
                <w:bCs/>
              </w:rPr>
            </w:pP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D727E3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1</w:t>
            </w:r>
            <w:r w:rsidRPr="00DA4FD1">
              <w:rPr>
                <w:lang w:val="bg-BG" w:eastAsia="bg-BG"/>
              </w:rPr>
              <w:t>.Копиране 0.42 черно-бяло, с хартия</w:t>
            </w:r>
          </w:p>
        </w:tc>
        <w:tc>
          <w:tcPr>
            <w:tcW w:w="926" w:type="pct"/>
          </w:tcPr>
          <w:p w:rsidR="000F3652" w:rsidRPr="00627FEF" w:rsidRDefault="00627FEF" w:rsidP="00977842">
            <w:pPr>
              <w:spacing w:line="360" w:lineRule="auto"/>
              <w:ind w:firstLine="252"/>
              <w:rPr>
                <w:lang w:val="bg-BG"/>
              </w:rPr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F3652" w:rsidRPr="00627FEF" w:rsidRDefault="00561F16" w:rsidP="000966D9">
            <w:pPr>
              <w:spacing w:after="120"/>
              <w:ind w:firstLine="252"/>
              <w:rPr>
                <w:b/>
                <w:bCs/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  <w:lang w:val="bg-BG"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D727E3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2</w:t>
            </w:r>
            <w:r w:rsidRPr="00DA4FD1">
              <w:rPr>
                <w:lang w:val="bg-BG" w:eastAsia="bg-BG"/>
              </w:rPr>
              <w:t>.Копиране 0.</w:t>
            </w:r>
            <w:r>
              <w:rPr>
                <w:lang w:val="bg-BG" w:eastAsia="bg-BG"/>
              </w:rPr>
              <w:t>6</w:t>
            </w:r>
            <w:r w:rsidRPr="00DA4FD1">
              <w:rPr>
                <w:lang w:val="bg-BG" w:eastAsia="bg-BG"/>
              </w:rPr>
              <w:t>2 черно-бяло, с хартия</w:t>
            </w:r>
          </w:p>
        </w:tc>
        <w:tc>
          <w:tcPr>
            <w:tcW w:w="926" w:type="pct"/>
          </w:tcPr>
          <w:p w:rsidR="000F3652" w:rsidRPr="00951E8F" w:rsidRDefault="00627FEF" w:rsidP="00977842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F3652" w:rsidRPr="00627FEF" w:rsidRDefault="00561F16" w:rsidP="000966D9">
            <w:pPr>
              <w:spacing w:after="120"/>
              <w:ind w:firstLine="252"/>
              <w:rPr>
                <w:b/>
                <w:bCs/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  <w:lang w:val="bg-BG"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DA4FD1" w:rsidRDefault="000F3652" w:rsidP="00977842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2</w:t>
            </w:r>
            <w:r w:rsidRPr="00DA4FD1">
              <w:rPr>
                <w:lang w:val="bg-BG" w:eastAsia="bg-BG"/>
              </w:rPr>
              <w:t>.3.Копиране 0.91 черно-бяло, с хартия</w:t>
            </w:r>
          </w:p>
        </w:tc>
        <w:tc>
          <w:tcPr>
            <w:tcW w:w="926" w:type="pct"/>
          </w:tcPr>
          <w:p w:rsidR="000F3652" w:rsidRPr="00951E8F" w:rsidRDefault="00627FEF" w:rsidP="00977842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F3652" w:rsidRPr="00627FEF" w:rsidRDefault="00561F16" w:rsidP="000966D9">
            <w:pPr>
              <w:spacing w:after="120"/>
              <w:ind w:firstLine="252"/>
              <w:rPr>
                <w:b/>
                <w:bCs/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  <w:lang w:val="bg-BG"/>
              </w:rPr>
            </w:pPr>
          </w:p>
        </w:tc>
      </w:tr>
      <w:tr w:rsidR="000637D1" w:rsidRPr="00951E8F" w:rsidTr="00AF0DD2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637D1" w:rsidRPr="00951E8F" w:rsidRDefault="000637D1" w:rsidP="000637D1">
            <w:pPr>
              <w:spacing w:after="120"/>
              <w:rPr>
                <w:lang w:val="bg-BG" w:eastAsia="bg-BG"/>
              </w:rPr>
            </w:pPr>
            <w:r>
              <w:rPr>
                <w:lang w:val="en-US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>
              <w:rPr>
                <w:lang w:val="en-US" w:eastAsia="bg-BG"/>
              </w:rPr>
              <w:t>4</w:t>
            </w:r>
            <w:r w:rsidRPr="00DA4FD1">
              <w:rPr>
                <w:lang w:val="bg-BG" w:eastAsia="bg-BG"/>
              </w:rPr>
              <w:t xml:space="preserve">.Копиране 0.42 </w:t>
            </w:r>
            <w:r w:rsidRPr="00D44F5A">
              <w:rPr>
                <w:lang w:val="bg-BG" w:eastAsia="bg-BG"/>
              </w:rPr>
              <w:t>цветно</w:t>
            </w:r>
            <w:r w:rsidRPr="00DA4FD1">
              <w:rPr>
                <w:lang w:val="bg-BG" w:eastAsia="bg-BG"/>
              </w:rPr>
              <w:t>, с хартия</w:t>
            </w:r>
          </w:p>
        </w:tc>
        <w:tc>
          <w:tcPr>
            <w:tcW w:w="926" w:type="pct"/>
          </w:tcPr>
          <w:p w:rsidR="000637D1" w:rsidRPr="00951E8F" w:rsidRDefault="000637D1" w:rsidP="00AF0DD2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637D1" w:rsidRPr="00627FEF" w:rsidRDefault="000637D1" w:rsidP="00AF0DD2">
            <w:pPr>
              <w:spacing w:after="120"/>
              <w:ind w:firstLine="252"/>
              <w:rPr>
                <w:b/>
                <w:bCs/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0637D1" w:rsidRPr="00951E8F" w:rsidRDefault="000637D1" w:rsidP="00AF0DD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637D1" w:rsidRPr="00951E8F" w:rsidTr="00AF0DD2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637D1" w:rsidRPr="00951E8F" w:rsidRDefault="000637D1" w:rsidP="000637D1">
            <w:pPr>
              <w:spacing w:after="120"/>
              <w:rPr>
                <w:lang w:val="bg-BG" w:eastAsia="bg-BG"/>
              </w:rPr>
            </w:pPr>
            <w:r>
              <w:rPr>
                <w:lang w:val="en-US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>
              <w:rPr>
                <w:lang w:val="en-US" w:eastAsia="bg-BG"/>
              </w:rPr>
              <w:t>5</w:t>
            </w:r>
            <w:r w:rsidRPr="00DA4FD1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 xml:space="preserve"> </w:t>
            </w:r>
            <w:r w:rsidRPr="00DA4FD1">
              <w:rPr>
                <w:lang w:val="bg-BG" w:eastAsia="bg-BG"/>
              </w:rPr>
              <w:t>Копиране 0.</w:t>
            </w:r>
            <w:r>
              <w:rPr>
                <w:lang w:val="bg-BG" w:eastAsia="bg-BG"/>
              </w:rPr>
              <w:t>6</w:t>
            </w:r>
            <w:r w:rsidRPr="00DA4FD1">
              <w:rPr>
                <w:lang w:val="bg-BG" w:eastAsia="bg-BG"/>
              </w:rPr>
              <w:t xml:space="preserve">2 </w:t>
            </w:r>
            <w:r w:rsidRPr="00D44F5A">
              <w:rPr>
                <w:lang w:val="bg-BG" w:eastAsia="bg-BG"/>
              </w:rPr>
              <w:t>цветно</w:t>
            </w:r>
            <w:r w:rsidRPr="00DA4FD1">
              <w:rPr>
                <w:lang w:val="bg-BG" w:eastAsia="bg-BG"/>
              </w:rPr>
              <w:t>, с хартия</w:t>
            </w:r>
          </w:p>
        </w:tc>
        <w:tc>
          <w:tcPr>
            <w:tcW w:w="926" w:type="pct"/>
          </w:tcPr>
          <w:p w:rsidR="000637D1" w:rsidRPr="00951E8F" w:rsidRDefault="000637D1" w:rsidP="00AF0DD2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637D1" w:rsidRPr="00627FEF" w:rsidRDefault="000637D1" w:rsidP="00AF0DD2">
            <w:pPr>
              <w:spacing w:after="120"/>
              <w:ind w:firstLine="252"/>
              <w:rPr>
                <w:b/>
                <w:bCs/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0637D1" w:rsidRPr="00951E8F" w:rsidRDefault="000637D1" w:rsidP="00AF0DD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637D1" w:rsidRPr="00951E8F" w:rsidTr="00AF0DD2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637D1" w:rsidRPr="00DA4FD1" w:rsidRDefault="000637D1" w:rsidP="000637D1">
            <w:pPr>
              <w:spacing w:after="120"/>
              <w:rPr>
                <w:lang w:val="bg-BG" w:eastAsia="bg-BG"/>
              </w:rPr>
            </w:pPr>
            <w:r>
              <w:rPr>
                <w:lang w:val="en-US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>
              <w:rPr>
                <w:lang w:val="en-US" w:eastAsia="bg-BG"/>
              </w:rPr>
              <w:t>6</w:t>
            </w:r>
            <w:r w:rsidRPr="00DA4FD1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 xml:space="preserve"> </w:t>
            </w:r>
            <w:r w:rsidRPr="00DA4FD1">
              <w:rPr>
                <w:lang w:val="bg-BG" w:eastAsia="bg-BG"/>
              </w:rPr>
              <w:t xml:space="preserve">Копиране 0.91 </w:t>
            </w:r>
            <w:r w:rsidRPr="00D44F5A">
              <w:rPr>
                <w:lang w:val="bg-BG" w:eastAsia="bg-BG"/>
              </w:rPr>
              <w:t>цветно</w:t>
            </w:r>
            <w:r w:rsidRPr="00DA4FD1">
              <w:rPr>
                <w:lang w:val="bg-BG" w:eastAsia="bg-BG"/>
              </w:rPr>
              <w:t>, с хартия</w:t>
            </w:r>
          </w:p>
        </w:tc>
        <w:tc>
          <w:tcPr>
            <w:tcW w:w="926" w:type="pct"/>
          </w:tcPr>
          <w:p w:rsidR="000637D1" w:rsidRPr="00951E8F" w:rsidRDefault="000637D1" w:rsidP="00AF0DD2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637D1" w:rsidRPr="00627FEF" w:rsidRDefault="000637D1" w:rsidP="00AF0DD2">
            <w:pPr>
              <w:spacing w:after="120"/>
              <w:ind w:firstLine="252"/>
              <w:rPr>
                <w:b/>
                <w:bCs/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0637D1" w:rsidRPr="00951E8F" w:rsidRDefault="000637D1" w:rsidP="00AF0DD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0637D1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 w:rsidR="000637D1">
              <w:rPr>
                <w:lang w:val="en-US" w:eastAsia="bg-BG"/>
              </w:rPr>
              <w:t>7</w:t>
            </w:r>
            <w:r>
              <w:rPr>
                <w:lang w:val="bg-BG" w:eastAsia="bg-BG"/>
              </w:rPr>
              <w:t xml:space="preserve">. </w:t>
            </w:r>
            <w:r w:rsidRPr="00DA4FD1">
              <w:rPr>
                <w:lang w:val="bg-BG" w:eastAsia="bg-BG"/>
              </w:rPr>
              <w:t>Плотиране 0.42 черно-бяло, с хартия</w:t>
            </w:r>
            <w:r>
              <w:rPr>
                <w:lang w:val="bg-BG" w:eastAsia="bg-BG"/>
              </w:rPr>
              <w:t xml:space="preserve"> до </w:t>
            </w:r>
            <w:r w:rsidR="000637D1">
              <w:rPr>
                <w:lang w:val="en-US" w:eastAsia="bg-BG"/>
              </w:rPr>
              <w:t>20</w:t>
            </w:r>
            <w:r>
              <w:rPr>
                <w:lang w:val="bg-BG" w:eastAsia="bg-BG"/>
              </w:rPr>
              <w:t>% запълване на листа</w:t>
            </w:r>
          </w:p>
        </w:tc>
        <w:tc>
          <w:tcPr>
            <w:tcW w:w="926" w:type="pct"/>
          </w:tcPr>
          <w:p w:rsidR="000F3652" w:rsidRPr="00951E8F" w:rsidRDefault="00627FEF" w:rsidP="00977842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F3652" w:rsidRPr="00627FEF" w:rsidRDefault="00561F16" w:rsidP="00DD207F">
            <w:pPr>
              <w:spacing w:after="120"/>
              <w:ind w:firstLine="252"/>
              <w:rPr>
                <w:b/>
                <w:bCs/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0637D1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 w:rsidR="000637D1">
              <w:rPr>
                <w:lang w:val="en-US" w:eastAsia="bg-BG"/>
              </w:rPr>
              <w:t>8</w:t>
            </w:r>
            <w:r>
              <w:rPr>
                <w:lang w:val="bg-BG" w:eastAsia="bg-BG"/>
              </w:rPr>
              <w:t xml:space="preserve">. </w:t>
            </w:r>
            <w:r w:rsidRPr="00DA4FD1">
              <w:rPr>
                <w:lang w:val="bg-BG" w:eastAsia="bg-BG"/>
              </w:rPr>
              <w:t>Плотиране 0.42 черно-бяло, с хартия</w:t>
            </w:r>
            <w:r>
              <w:rPr>
                <w:lang w:val="bg-BG" w:eastAsia="bg-BG"/>
              </w:rPr>
              <w:t xml:space="preserve"> </w:t>
            </w:r>
            <w:r w:rsidR="000637D1">
              <w:rPr>
                <w:lang w:val="bg-BG" w:eastAsia="bg-BG"/>
              </w:rPr>
              <w:t>над</w:t>
            </w:r>
            <w:r>
              <w:rPr>
                <w:lang w:val="bg-BG" w:eastAsia="bg-BG"/>
              </w:rPr>
              <w:t xml:space="preserve"> </w:t>
            </w:r>
            <w:r w:rsidR="000637D1"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>0% запълване на листа</w:t>
            </w:r>
          </w:p>
        </w:tc>
        <w:tc>
          <w:tcPr>
            <w:tcW w:w="926" w:type="pct"/>
          </w:tcPr>
          <w:p w:rsidR="000F3652" w:rsidRPr="00951E8F" w:rsidRDefault="00627FEF" w:rsidP="00977842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F3652" w:rsidRPr="00561F16" w:rsidRDefault="00561F16" w:rsidP="00DD207F">
            <w:pPr>
              <w:spacing w:after="120"/>
              <w:ind w:firstLine="252"/>
              <w:rPr>
                <w:bCs/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0637D1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 w:rsidR="000637D1">
              <w:rPr>
                <w:lang w:val="bg-BG" w:eastAsia="bg-BG"/>
              </w:rPr>
              <w:t>9</w:t>
            </w:r>
            <w:r>
              <w:rPr>
                <w:lang w:val="bg-BG" w:eastAsia="bg-BG"/>
              </w:rPr>
              <w:t>.</w:t>
            </w:r>
            <w:r w:rsidRPr="00DA4FD1">
              <w:rPr>
                <w:lang w:val="bg-BG" w:eastAsia="bg-BG"/>
              </w:rPr>
              <w:t xml:space="preserve"> Плотиране 0.</w:t>
            </w:r>
            <w:r>
              <w:rPr>
                <w:lang w:val="bg-BG" w:eastAsia="bg-BG"/>
              </w:rPr>
              <w:t>6</w:t>
            </w:r>
            <w:r w:rsidRPr="00DA4FD1">
              <w:rPr>
                <w:lang w:val="bg-BG" w:eastAsia="bg-BG"/>
              </w:rPr>
              <w:t>2 черно-бяло, с хартия</w:t>
            </w:r>
            <w:r>
              <w:rPr>
                <w:lang w:val="bg-BG" w:eastAsia="bg-BG"/>
              </w:rPr>
              <w:t xml:space="preserve"> до </w:t>
            </w:r>
            <w:r w:rsidR="000637D1">
              <w:rPr>
                <w:lang w:val="bg-BG" w:eastAsia="bg-BG"/>
              </w:rPr>
              <w:t>20</w:t>
            </w:r>
            <w:r>
              <w:rPr>
                <w:lang w:val="bg-BG" w:eastAsia="bg-BG"/>
              </w:rPr>
              <w:t>% запълване на листа</w:t>
            </w:r>
          </w:p>
        </w:tc>
        <w:tc>
          <w:tcPr>
            <w:tcW w:w="926" w:type="pct"/>
          </w:tcPr>
          <w:p w:rsidR="000F3652" w:rsidRPr="00951E8F" w:rsidRDefault="00627FEF" w:rsidP="00977842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F3652" w:rsidRPr="00627FEF" w:rsidRDefault="00561F16" w:rsidP="00DD207F">
            <w:pPr>
              <w:spacing w:after="120"/>
              <w:ind w:firstLine="252"/>
              <w:rPr>
                <w:b/>
                <w:bCs/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0637D1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 w:rsidR="000637D1">
              <w:rPr>
                <w:lang w:val="bg-BG" w:eastAsia="bg-BG"/>
              </w:rPr>
              <w:t>10</w:t>
            </w:r>
            <w:r>
              <w:rPr>
                <w:lang w:val="bg-BG" w:eastAsia="bg-BG"/>
              </w:rPr>
              <w:t>.</w:t>
            </w:r>
            <w:r w:rsidRPr="00DA4FD1">
              <w:rPr>
                <w:lang w:val="bg-BG" w:eastAsia="bg-BG"/>
              </w:rPr>
              <w:t xml:space="preserve"> Плотиране 0.</w:t>
            </w:r>
            <w:r>
              <w:rPr>
                <w:lang w:val="bg-BG" w:eastAsia="bg-BG"/>
              </w:rPr>
              <w:t>6</w:t>
            </w:r>
            <w:r w:rsidRPr="00DA4FD1">
              <w:rPr>
                <w:lang w:val="bg-BG" w:eastAsia="bg-BG"/>
              </w:rPr>
              <w:t>2 черно-бяло, с хартия</w:t>
            </w:r>
            <w:r>
              <w:rPr>
                <w:lang w:val="bg-BG" w:eastAsia="bg-BG"/>
              </w:rPr>
              <w:t xml:space="preserve"> </w:t>
            </w:r>
            <w:r w:rsidR="000637D1">
              <w:rPr>
                <w:lang w:val="bg-BG" w:eastAsia="bg-BG"/>
              </w:rPr>
              <w:t>над</w:t>
            </w:r>
            <w:r>
              <w:rPr>
                <w:lang w:val="bg-BG" w:eastAsia="bg-BG"/>
              </w:rPr>
              <w:t xml:space="preserve"> </w:t>
            </w:r>
            <w:r w:rsidR="000637D1"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>0% запълване на листа</w:t>
            </w:r>
          </w:p>
        </w:tc>
        <w:tc>
          <w:tcPr>
            <w:tcW w:w="926" w:type="pct"/>
          </w:tcPr>
          <w:p w:rsidR="000F3652" w:rsidRPr="00951E8F" w:rsidRDefault="00627FEF" w:rsidP="00977842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F3652" w:rsidRPr="00627FEF" w:rsidRDefault="00561F16" w:rsidP="00977842">
            <w:pPr>
              <w:spacing w:after="120"/>
              <w:ind w:firstLine="252"/>
              <w:rPr>
                <w:b/>
                <w:bCs/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DA4FD1" w:rsidRDefault="000F3652" w:rsidP="000637D1">
            <w:pPr>
              <w:spacing w:after="120"/>
              <w:rPr>
                <w:lang w:val="bg-BG" w:eastAsia="bg-BG"/>
              </w:rPr>
            </w:pPr>
            <w:r>
              <w:rPr>
                <w:lang w:val="en-US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 w:rsidR="000637D1">
              <w:rPr>
                <w:lang w:val="bg-BG" w:eastAsia="bg-BG"/>
              </w:rPr>
              <w:t>11</w:t>
            </w:r>
            <w:r>
              <w:rPr>
                <w:lang w:val="bg-BG" w:eastAsia="bg-BG"/>
              </w:rPr>
              <w:t>.</w:t>
            </w:r>
            <w:r w:rsidRPr="00DA4FD1">
              <w:rPr>
                <w:lang w:val="bg-BG" w:eastAsia="bg-BG"/>
              </w:rPr>
              <w:t xml:space="preserve"> Плотиране 0.91 черно-бяло, с хартия</w:t>
            </w:r>
            <w:r>
              <w:rPr>
                <w:lang w:val="bg-BG" w:eastAsia="bg-BG"/>
              </w:rPr>
              <w:t xml:space="preserve"> до </w:t>
            </w:r>
            <w:r w:rsidR="000637D1">
              <w:rPr>
                <w:lang w:val="bg-BG" w:eastAsia="bg-BG"/>
              </w:rPr>
              <w:t>20</w:t>
            </w:r>
            <w:r>
              <w:rPr>
                <w:lang w:val="bg-BG" w:eastAsia="bg-BG"/>
              </w:rPr>
              <w:t xml:space="preserve">% запълване на листа </w:t>
            </w:r>
          </w:p>
        </w:tc>
        <w:tc>
          <w:tcPr>
            <w:tcW w:w="926" w:type="pct"/>
          </w:tcPr>
          <w:p w:rsidR="000F3652" w:rsidRPr="00951E8F" w:rsidRDefault="00627FEF" w:rsidP="00977842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F3652" w:rsidRPr="00627FEF" w:rsidRDefault="00561F16" w:rsidP="00977842">
            <w:pPr>
              <w:spacing w:after="120"/>
              <w:ind w:firstLine="252"/>
              <w:rPr>
                <w:b/>
                <w:bCs/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DA4FD1" w:rsidRDefault="000F3652" w:rsidP="000637D1">
            <w:pPr>
              <w:spacing w:after="120"/>
              <w:rPr>
                <w:lang w:val="bg-BG" w:eastAsia="bg-BG"/>
              </w:rPr>
            </w:pPr>
            <w:r>
              <w:rPr>
                <w:lang w:val="en-US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 w:rsidR="000637D1">
              <w:rPr>
                <w:lang w:val="bg-BG" w:eastAsia="bg-BG"/>
              </w:rPr>
              <w:t>12</w:t>
            </w:r>
            <w:r>
              <w:rPr>
                <w:lang w:val="bg-BG" w:eastAsia="bg-BG"/>
              </w:rPr>
              <w:t>.</w:t>
            </w:r>
            <w:r w:rsidRPr="00DA4FD1">
              <w:rPr>
                <w:lang w:val="bg-BG" w:eastAsia="bg-BG"/>
              </w:rPr>
              <w:t xml:space="preserve"> Плотиране 0.91 черно-бяло, с хартия</w:t>
            </w:r>
            <w:r>
              <w:rPr>
                <w:lang w:val="bg-BG" w:eastAsia="bg-BG"/>
              </w:rPr>
              <w:t xml:space="preserve"> </w:t>
            </w:r>
            <w:r w:rsidR="000637D1">
              <w:rPr>
                <w:lang w:val="bg-BG" w:eastAsia="bg-BG"/>
              </w:rPr>
              <w:t>над</w:t>
            </w:r>
            <w:r>
              <w:rPr>
                <w:lang w:val="bg-BG" w:eastAsia="bg-BG"/>
              </w:rPr>
              <w:t xml:space="preserve"> </w:t>
            </w:r>
            <w:r w:rsidR="000637D1"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 xml:space="preserve">0% запълване на листа </w:t>
            </w:r>
          </w:p>
        </w:tc>
        <w:tc>
          <w:tcPr>
            <w:tcW w:w="926" w:type="pct"/>
          </w:tcPr>
          <w:p w:rsidR="000F3652" w:rsidRPr="00951E8F" w:rsidRDefault="00627FEF" w:rsidP="00977842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F3652" w:rsidRPr="00627FEF" w:rsidRDefault="00561F16" w:rsidP="00977842">
            <w:pPr>
              <w:spacing w:after="120"/>
              <w:ind w:firstLine="252"/>
              <w:rPr>
                <w:b/>
                <w:bCs/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0637D1">
            <w:pPr>
              <w:spacing w:after="120"/>
              <w:rPr>
                <w:lang w:val="bg-BG" w:eastAsia="bg-BG"/>
              </w:rPr>
            </w:pPr>
            <w:r>
              <w:rPr>
                <w:lang w:val="en-US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 w:rsidR="000637D1">
              <w:rPr>
                <w:lang w:val="bg-BG" w:eastAsia="bg-BG"/>
              </w:rPr>
              <w:t>13</w:t>
            </w:r>
            <w:r>
              <w:rPr>
                <w:lang w:val="bg-BG" w:eastAsia="bg-BG"/>
              </w:rPr>
              <w:t>. Плотиране</w:t>
            </w:r>
            <w:r w:rsidRPr="00DA4FD1">
              <w:rPr>
                <w:lang w:val="bg-BG" w:eastAsia="bg-BG"/>
              </w:rPr>
              <w:t xml:space="preserve"> 0.42 </w:t>
            </w:r>
            <w:r w:rsidRPr="00D44F5A">
              <w:rPr>
                <w:lang w:val="bg-BG" w:eastAsia="bg-BG"/>
              </w:rPr>
              <w:t>цветно</w:t>
            </w:r>
            <w:r w:rsidRPr="00DA4FD1">
              <w:rPr>
                <w:lang w:val="bg-BG" w:eastAsia="bg-BG"/>
              </w:rPr>
              <w:t>, с хартия</w:t>
            </w:r>
            <w:r>
              <w:rPr>
                <w:lang w:val="bg-BG" w:eastAsia="bg-BG"/>
              </w:rPr>
              <w:t xml:space="preserve"> до </w:t>
            </w:r>
            <w:r w:rsidR="000637D1">
              <w:rPr>
                <w:lang w:val="bg-BG" w:eastAsia="bg-BG"/>
              </w:rPr>
              <w:t>20</w:t>
            </w:r>
            <w:r>
              <w:rPr>
                <w:lang w:val="bg-BG" w:eastAsia="bg-BG"/>
              </w:rPr>
              <w:t>% запълване на листа</w:t>
            </w:r>
          </w:p>
        </w:tc>
        <w:tc>
          <w:tcPr>
            <w:tcW w:w="926" w:type="pct"/>
          </w:tcPr>
          <w:p w:rsidR="000F3652" w:rsidRPr="00951E8F" w:rsidRDefault="00627FEF" w:rsidP="00977842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F3652" w:rsidRPr="00627FEF" w:rsidRDefault="00561F16" w:rsidP="006E6EE9">
            <w:pPr>
              <w:spacing w:after="120"/>
              <w:ind w:firstLine="252"/>
              <w:rPr>
                <w:b/>
                <w:bCs/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0637D1">
            <w:pPr>
              <w:spacing w:after="120"/>
              <w:rPr>
                <w:lang w:val="bg-BG" w:eastAsia="bg-BG"/>
              </w:rPr>
            </w:pPr>
            <w:r>
              <w:rPr>
                <w:lang w:val="en-US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 w:rsidR="000637D1">
              <w:rPr>
                <w:lang w:val="bg-BG" w:eastAsia="bg-BG"/>
              </w:rPr>
              <w:t>14</w:t>
            </w:r>
            <w:r>
              <w:rPr>
                <w:lang w:val="bg-BG" w:eastAsia="bg-BG"/>
              </w:rPr>
              <w:t>. Плотиране</w:t>
            </w:r>
            <w:r w:rsidRPr="00DA4FD1">
              <w:rPr>
                <w:lang w:val="bg-BG" w:eastAsia="bg-BG"/>
              </w:rPr>
              <w:t xml:space="preserve"> 0.42 </w:t>
            </w:r>
            <w:r w:rsidRPr="00D44F5A">
              <w:rPr>
                <w:lang w:val="bg-BG" w:eastAsia="bg-BG"/>
              </w:rPr>
              <w:t>цветно</w:t>
            </w:r>
            <w:r w:rsidRPr="00DA4FD1">
              <w:rPr>
                <w:lang w:val="bg-BG" w:eastAsia="bg-BG"/>
              </w:rPr>
              <w:t>, с хартия</w:t>
            </w:r>
            <w:r>
              <w:rPr>
                <w:lang w:val="bg-BG" w:eastAsia="bg-BG"/>
              </w:rPr>
              <w:t xml:space="preserve"> </w:t>
            </w:r>
            <w:r w:rsidR="000637D1">
              <w:rPr>
                <w:lang w:val="bg-BG" w:eastAsia="bg-BG"/>
              </w:rPr>
              <w:t>над</w:t>
            </w:r>
            <w:r>
              <w:rPr>
                <w:lang w:val="bg-BG" w:eastAsia="bg-BG"/>
              </w:rPr>
              <w:t xml:space="preserve"> </w:t>
            </w:r>
            <w:r w:rsidR="000637D1"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>0% запълване на листа</w:t>
            </w:r>
          </w:p>
        </w:tc>
        <w:tc>
          <w:tcPr>
            <w:tcW w:w="926" w:type="pct"/>
          </w:tcPr>
          <w:p w:rsidR="000F3652" w:rsidRPr="00951E8F" w:rsidRDefault="00627FEF" w:rsidP="000C4A81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F3652" w:rsidRPr="00627FEF" w:rsidRDefault="00561F16" w:rsidP="000C4A81">
            <w:pPr>
              <w:spacing w:after="120"/>
              <w:ind w:firstLine="252"/>
              <w:rPr>
                <w:b/>
                <w:bCs/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0F3652" w:rsidRPr="00951E8F" w:rsidRDefault="000F3652" w:rsidP="000C4A81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0637D1">
            <w:pPr>
              <w:spacing w:after="120"/>
              <w:rPr>
                <w:lang w:val="bg-BG" w:eastAsia="bg-BG"/>
              </w:rPr>
            </w:pPr>
            <w:r>
              <w:rPr>
                <w:lang w:val="en-US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 w:rsidR="000637D1">
              <w:rPr>
                <w:lang w:val="bg-BG" w:eastAsia="bg-BG"/>
              </w:rPr>
              <w:t>15</w:t>
            </w:r>
            <w:r>
              <w:rPr>
                <w:lang w:val="bg-BG" w:eastAsia="bg-BG"/>
              </w:rPr>
              <w:t>. Плотиране</w:t>
            </w:r>
            <w:r w:rsidRPr="00DA4FD1">
              <w:rPr>
                <w:lang w:val="bg-BG" w:eastAsia="bg-BG"/>
              </w:rPr>
              <w:t xml:space="preserve"> 0.</w:t>
            </w:r>
            <w:r>
              <w:rPr>
                <w:lang w:val="bg-BG" w:eastAsia="bg-BG"/>
              </w:rPr>
              <w:t>6</w:t>
            </w:r>
            <w:r w:rsidRPr="00DA4FD1">
              <w:rPr>
                <w:lang w:val="bg-BG" w:eastAsia="bg-BG"/>
              </w:rPr>
              <w:t xml:space="preserve">2 </w:t>
            </w:r>
            <w:r w:rsidRPr="00D44F5A">
              <w:rPr>
                <w:lang w:val="bg-BG" w:eastAsia="bg-BG"/>
              </w:rPr>
              <w:t>цветно</w:t>
            </w:r>
            <w:r w:rsidRPr="00DA4FD1">
              <w:rPr>
                <w:lang w:val="bg-BG" w:eastAsia="bg-BG"/>
              </w:rPr>
              <w:t>, с хартия</w:t>
            </w:r>
            <w:r>
              <w:rPr>
                <w:lang w:val="bg-BG" w:eastAsia="bg-BG"/>
              </w:rPr>
              <w:t xml:space="preserve"> до </w:t>
            </w:r>
            <w:r w:rsidR="000637D1">
              <w:rPr>
                <w:lang w:val="bg-BG" w:eastAsia="bg-BG"/>
              </w:rPr>
              <w:t>20</w:t>
            </w:r>
            <w:r>
              <w:rPr>
                <w:lang w:val="bg-BG" w:eastAsia="bg-BG"/>
              </w:rPr>
              <w:t>% запълване на листа</w:t>
            </w:r>
          </w:p>
        </w:tc>
        <w:tc>
          <w:tcPr>
            <w:tcW w:w="926" w:type="pct"/>
          </w:tcPr>
          <w:p w:rsidR="000F3652" w:rsidRPr="00951E8F" w:rsidRDefault="00627FEF" w:rsidP="00977842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F3652" w:rsidRPr="00627FEF" w:rsidRDefault="00561F16" w:rsidP="006E6EE9">
            <w:pPr>
              <w:spacing w:after="120"/>
              <w:ind w:firstLine="252"/>
              <w:rPr>
                <w:b/>
                <w:bCs/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0637D1">
            <w:pPr>
              <w:spacing w:after="120"/>
              <w:rPr>
                <w:lang w:val="bg-BG" w:eastAsia="bg-BG"/>
              </w:rPr>
            </w:pPr>
            <w:r>
              <w:rPr>
                <w:lang w:val="en-US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 w:rsidR="000637D1">
              <w:rPr>
                <w:lang w:val="bg-BG" w:eastAsia="bg-BG"/>
              </w:rPr>
              <w:t>16</w:t>
            </w:r>
            <w:r>
              <w:rPr>
                <w:lang w:val="bg-BG" w:eastAsia="bg-BG"/>
              </w:rPr>
              <w:t>. Плотиране</w:t>
            </w:r>
            <w:r w:rsidRPr="00DA4FD1">
              <w:rPr>
                <w:lang w:val="bg-BG" w:eastAsia="bg-BG"/>
              </w:rPr>
              <w:t xml:space="preserve"> 0.</w:t>
            </w:r>
            <w:r>
              <w:rPr>
                <w:lang w:val="bg-BG" w:eastAsia="bg-BG"/>
              </w:rPr>
              <w:t>6</w:t>
            </w:r>
            <w:r w:rsidRPr="00DA4FD1">
              <w:rPr>
                <w:lang w:val="bg-BG" w:eastAsia="bg-BG"/>
              </w:rPr>
              <w:t xml:space="preserve">2 </w:t>
            </w:r>
            <w:r w:rsidRPr="00D44F5A">
              <w:rPr>
                <w:lang w:val="bg-BG" w:eastAsia="bg-BG"/>
              </w:rPr>
              <w:t>цветно</w:t>
            </w:r>
            <w:r w:rsidRPr="00DA4FD1">
              <w:rPr>
                <w:lang w:val="bg-BG" w:eastAsia="bg-BG"/>
              </w:rPr>
              <w:t>, с хартия</w:t>
            </w:r>
            <w:r>
              <w:rPr>
                <w:lang w:val="bg-BG" w:eastAsia="bg-BG"/>
              </w:rPr>
              <w:t xml:space="preserve"> </w:t>
            </w:r>
            <w:r w:rsidR="000637D1">
              <w:rPr>
                <w:lang w:val="bg-BG" w:eastAsia="bg-BG"/>
              </w:rPr>
              <w:t>над 2</w:t>
            </w:r>
            <w:r>
              <w:rPr>
                <w:lang w:val="bg-BG" w:eastAsia="bg-BG"/>
              </w:rPr>
              <w:t>0% запълване на листа</w:t>
            </w:r>
          </w:p>
        </w:tc>
        <w:tc>
          <w:tcPr>
            <w:tcW w:w="926" w:type="pct"/>
          </w:tcPr>
          <w:p w:rsidR="000F3652" w:rsidRPr="00951E8F" w:rsidRDefault="00627FEF" w:rsidP="000C4A81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0F3652" w:rsidRPr="00627FEF" w:rsidRDefault="00561F16" w:rsidP="000C4A81">
            <w:pPr>
              <w:spacing w:after="120"/>
              <w:ind w:firstLine="252"/>
              <w:rPr>
                <w:b/>
                <w:bCs/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0F3652" w:rsidRPr="00951E8F" w:rsidRDefault="000F3652" w:rsidP="000C4A81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561F16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561F16" w:rsidRPr="00DA4FD1" w:rsidRDefault="00561F16" w:rsidP="000637D1">
            <w:pPr>
              <w:spacing w:after="120"/>
              <w:rPr>
                <w:lang w:val="bg-BG" w:eastAsia="bg-BG"/>
              </w:rPr>
            </w:pPr>
            <w:r>
              <w:rPr>
                <w:lang w:val="en-US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 w:rsidR="000637D1">
              <w:rPr>
                <w:lang w:val="bg-BG" w:eastAsia="bg-BG"/>
              </w:rPr>
              <w:t>17</w:t>
            </w:r>
            <w:r>
              <w:rPr>
                <w:lang w:val="bg-BG" w:eastAsia="bg-BG"/>
              </w:rPr>
              <w:t>. Плотиране</w:t>
            </w:r>
            <w:r w:rsidRPr="00DA4FD1">
              <w:rPr>
                <w:lang w:val="bg-BG" w:eastAsia="bg-BG"/>
              </w:rPr>
              <w:t xml:space="preserve"> 0.91 </w:t>
            </w:r>
            <w:r w:rsidRPr="00D44F5A">
              <w:rPr>
                <w:lang w:val="bg-BG" w:eastAsia="bg-BG"/>
              </w:rPr>
              <w:t>цветно</w:t>
            </w:r>
            <w:r w:rsidRPr="00DA4FD1">
              <w:rPr>
                <w:lang w:val="bg-BG" w:eastAsia="bg-BG"/>
              </w:rPr>
              <w:t>, с хартия</w:t>
            </w:r>
            <w:r>
              <w:rPr>
                <w:lang w:val="bg-BG" w:eastAsia="bg-BG"/>
              </w:rPr>
              <w:t xml:space="preserve"> до </w:t>
            </w:r>
            <w:r w:rsidR="000637D1">
              <w:rPr>
                <w:lang w:val="bg-BG" w:eastAsia="bg-BG"/>
              </w:rPr>
              <w:t>20</w:t>
            </w:r>
            <w:r>
              <w:rPr>
                <w:lang w:val="bg-BG" w:eastAsia="bg-BG"/>
              </w:rPr>
              <w:t>% запълване на листа</w:t>
            </w:r>
          </w:p>
        </w:tc>
        <w:tc>
          <w:tcPr>
            <w:tcW w:w="926" w:type="pct"/>
          </w:tcPr>
          <w:p w:rsidR="00561F16" w:rsidRPr="00951E8F" w:rsidRDefault="00561F16" w:rsidP="00977842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561F16" w:rsidRPr="00561F16" w:rsidRDefault="00561F16" w:rsidP="00561F16">
            <w:pPr>
              <w:spacing w:after="120"/>
              <w:ind w:firstLine="252"/>
              <w:rPr>
                <w:bCs/>
                <w:lang w:val="bg-BG"/>
              </w:rPr>
            </w:pPr>
            <w:r w:rsidRPr="00137312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561F16" w:rsidRPr="00951E8F" w:rsidRDefault="00561F16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561F16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561F16" w:rsidRPr="00DA4FD1" w:rsidRDefault="00561F16" w:rsidP="000637D1">
            <w:pPr>
              <w:spacing w:after="120"/>
              <w:rPr>
                <w:lang w:val="bg-BG" w:eastAsia="bg-BG"/>
              </w:rPr>
            </w:pPr>
            <w:r>
              <w:rPr>
                <w:lang w:val="en-US" w:eastAsia="bg-BG"/>
              </w:rPr>
              <w:t>2</w:t>
            </w:r>
            <w:r w:rsidRPr="00DA4FD1">
              <w:rPr>
                <w:lang w:val="bg-BG" w:eastAsia="bg-BG"/>
              </w:rPr>
              <w:t>.</w:t>
            </w:r>
            <w:r w:rsidR="000637D1">
              <w:rPr>
                <w:lang w:val="bg-BG" w:eastAsia="bg-BG"/>
              </w:rPr>
              <w:t>18</w:t>
            </w:r>
            <w:r>
              <w:rPr>
                <w:lang w:val="bg-BG" w:eastAsia="bg-BG"/>
              </w:rPr>
              <w:t>. Плотиране</w:t>
            </w:r>
            <w:r w:rsidRPr="00DA4FD1">
              <w:rPr>
                <w:lang w:val="bg-BG" w:eastAsia="bg-BG"/>
              </w:rPr>
              <w:t xml:space="preserve"> 0.91 </w:t>
            </w:r>
            <w:r w:rsidRPr="00D44F5A">
              <w:rPr>
                <w:lang w:val="bg-BG" w:eastAsia="bg-BG"/>
              </w:rPr>
              <w:t>цветно</w:t>
            </w:r>
            <w:r w:rsidRPr="00DA4FD1">
              <w:rPr>
                <w:lang w:val="bg-BG" w:eastAsia="bg-BG"/>
              </w:rPr>
              <w:t>, с хартия</w:t>
            </w:r>
            <w:r>
              <w:rPr>
                <w:lang w:val="bg-BG" w:eastAsia="bg-BG"/>
              </w:rPr>
              <w:t xml:space="preserve"> </w:t>
            </w:r>
            <w:r w:rsidR="000637D1">
              <w:rPr>
                <w:lang w:val="bg-BG" w:eastAsia="bg-BG"/>
              </w:rPr>
              <w:t>над 2</w:t>
            </w:r>
            <w:r>
              <w:rPr>
                <w:lang w:val="bg-BG" w:eastAsia="bg-BG"/>
              </w:rPr>
              <w:t>0% запълване на листа</w:t>
            </w:r>
          </w:p>
        </w:tc>
        <w:tc>
          <w:tcPr>
            <w:tcW w:w="926" w:type="pct"/>
          </w:tcPr>
          <w:p w:rsidR="00561F16" w:rsidRPr="00951E8F" w:rsidRDefault="00561F16" w:rsidP="000C4A81">
            <w:pPr>
              <w:spacing w:line="360" w:lineRule="auto"/>
              <w:ind w:firstLine="252"/>
            </w:pPr>
            <w:r>
              <w:rPr>
                <w:lang w:val="bg-BG"/>
              </w:rPr>
              <w:t>линеен метър</w:t>
            </w:r>
          </w:p>
        </w:tc>
        <w:tc>
          <w:tcPr>
            <w:tcW w:w="929" w:type="pct"/>
          </w:tcPr>
          <w:p w:rsidR="00561F16" w:rsidRPr="00561F16" w:rsidRDefault="00561F16" w:rsidP="00561F16">
            <w:pPr>
              <w:spacing w:after="120"/>
              <w:ind w:firstLine="252"/>
              <w:rPr>
                <w:bCs/>
                <w:lang w:val="bg-BG"/>
              </w:rPr>
            </w:pPr>
            <w:r w:rsidRPr="00137312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561F16" w:rsidRPr="00951E8F" w:rsidRDefault="00561F16" w:rsidP="000C4A81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B04BF" w:rsidRDefault="000F3652" w:rsidP="00300EB7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3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bg-BG"/>
              </w:rPr>
              <w:t xml:space="preserve"> Сканиране</w:t>
            </w:r>
          </w:p>
        </w:tc>
        <w:tc>
          <w:tcPr>
            <w:tcW w:w="926" w:type="pct"/>
          </w:tcPr>
          <w:p w:rsidR="000F3652" w:rsidRPr="00951E8F" w:rsidRDefault="000F3652" w:rsidP="000C4A81">
            <w:pPr>
              <w:spacing w:after="120"/>
              <w:ind w:firstLine="252"/>
              <w:rPr>
                <w:b/>
                <w:bCs/>
              </w:rPr>
            </w:pPr>
          </w:p>
        </w:tc>
        <w:tc>
          <w:tcPr>
            <w:tcW w:w="929" w:type="pct"/>
          </w:tcPr>
          <w:p w:rsidR="000F3652" w:rsidRPr="00951E8F" w:rsidRDefault="000F3652" w:rsidP="000C4A81">
            <w:pPr>
              <w:spacing w:after="120"/>
              <w:ind w:firstLine="252"/>
              <w:rPr>
                <w:b/>
                <w:bCs/>
              </w:rPr>
            </w:pPr>
          </w:p>
        </w:tc>
        <w:tc>
          <w:tcPr>
            <w:tcW w:w="752" w:type="pct"/>
          </w:tcPr>
          <w:p w:rsidR="000F3652" w:rsidRPr="00951E8F" w:rsidRDefault="000F3652" w:rsidP="000C4A81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BE3D22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3.1.</w:t>
            </w:r>
            <w:r w:rsidRPr="00760F89">
              <w:rPr>
                <w:lang w:val="bg-BG" w:eastAsia="bg-BG"/>
              </w:rPr>
              <w:t xml:space="preserve"> Сканиране </w:t>
            </w:r>
            <w:r>
              <w:rPr>
                <w:lang w:val="bg-BG" w:eastAsia="bg-BG"/>
              </w:rPr>
              <w:t xml:space="preserve">на формат </w:t>
            </w:r>
            <w:r w:rsidRPr="00760F89">
              <w:rPr>
                <w:lang w:val="bg-BG" w:eastAsia="bg-BG"/>
              </w:rPr>
              <w:t>А4</w:t>
            </w:r>
          </w:p>
        </w:tc>
        <w:tc>
          <w:tcPr>
            <w:tcW w:w="926" w:type="pct"/>
          </w:tcPr>
          <w:p w:rsidR="000F3652" w:rsidRDefault="000C4A81" w:rsidP="00977842">
            <w:pPr>
              <w:spacing w:after="120"/>
              <w:ind w:firstLine="252"/>
              <w:rPr>
                <w:lang w:val="bg-BG"/>
              </w:rPr>
            </w:pPr>
            <w:r>
              <w:rPr>
                <w:lang w:val="bg-BG"/>
              </w:rPr>
              <w:t>страници</w:t>
            </w:r>
          </w:p>
        </w:tc>
        <w:tc>
          <w:tcPr>
            <w:tcW w:w="929" w:type="pct"/>
            <w:vAlign w:val="bottom"/>
          </w:tcPr>
          <w:p w:rsidR="000F3652" w:rsidRDefault="000F3652" w:rsidP="00977842">
            <w:pPr>
              <w:spacing w:after="120"/>
              <w:ind w:firstLine="252"/>
              <w:rPr>
                <w:lang w:val="bg-BG"/>
              </w:rPr>
            </w:pPr>
            <w:r>
              <w:rPr>
                <w:lang w:val="bg-BG"/>
              </w:rPr>
              <w:t>1-</w:t>
            </w:r>
            <w:r w:rsidR="006A45B5">
              <w:rPr>
                <w:lang w:val="en-US"/>
              </w:rPr>
              <w:t>5</w:t>
            </w:r>
            <w:r>
              <w:rPr>
                <w:lang w:val="bg-BG"/>
              </w:rPr>
              <w:t>0</w:t>
            </w:r>
          </w:p>
          <w:p w:rsidR="000F3652" w:rsidRPr="00BE3D22" w:rsidRDefault="000F3652" w:rsidP="00977842">
            <w:pPr>
              <w:spacing w:after="120"/>
              <w:ind w:firstLine="252"/>
              <w:rPr>
                <w:bCs/>
                <w:lang w:val="bg-BG"/>
              </w:rPr>
            </w:pPr>
            <w:r w:rsidRPr="00BE3D22">
              <w:rPr>
                <w:bCs/>
                <w:lang w:val="bg-BG"/>
              </w:rPr>
              <w:t>НАД 50</w:t>
            </w: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0F3652" w:rsidRPr="00951E8F" w:rsidRDefault="000F3652" w:rsidP="00BE3D22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3.2.</w:t>
            </w:r>
            <w:r>
              <w:t xml:space="preserve"> </w:t>
            </w:r>
            <w:r w:rsidRPr="00760F89">
              <w:rPr>
                <w:lang w:val="bg-BG" w:eastAsia="bg-BG"/>
              </w:rPr>
              <w:t xml:space="preserve">Сканиране </w:t>
            </w:r>
            <w:r>
              <w:rPr>
                <w:lang w:val="bg-BG" w:eastAsia="bg-BG"/>
              </w:rPr>
              <w:t xml:space="preserve">на формат </w:t>
            </w:r>
            <w:r w:rsidRPr="00760F89">
              <w:rPr>
                <w:lang w:val="bg-BG" w:eastAsia="bg-BG"/>
              </w:rPr>
              <w:t>А3</w:t>
            </w:r>
          </w:p>
        </w:tc>
        <w:tc>
          <w:tcPr>
            <w:tcW w:w="926" w:type="pct"/>
          </w:tcPr>
          <w:p w:rsidR="000F3652" w:rsidRDefault="000C4A81" w:rsidP="00BE3D22">
            <w:pPr>
              <w:spacing w:after="120"/>
              <w:ind w:firstLine="252"/>
              <w:rPr>
                <w:lang w:val="bg-BG"/>
              </w:rPr>
            </w:pPr>
            <w:r>
              <w:rPr>
                <w:lang w:val="bg-BG"/>
              </w:rPr>
              <w:t>страници</w:t>
            </w:r>
          </w:p>
        </w:tc>
        <w:tc>
          <w:tcPr>
            <w:tcW w:w="929" w:type="pct"/>
          </w:tcPr>
          <w:p w:rsidR="000F3652" w:rsidRDefault="000F3652" w:rsidP="00BE3D22">
            <w:pPr>
              <w:spacing w:after="120"/>
              <w:ind w:firstLine="252"/>
              <w:rPr>
                <w:lang w:val="bg-BG"/>
              </w:rPr>
            </w:pPr>
            <w:r>
              <w:rPr>
                <w:lang w:val="bg-BG"/>
              </w:rPr>
              <w:t>1-</w:t>
            </w:r>
            <w:r w:rsidR="006A45B5">
              <w:rPr>
                <w:lang w:val="en-US"/>
              </w:rPr>
              <w:t>5</w:t>
            </w:r>
            <w:r>
              <w:rPr>
                <w:lang w:val="bg-BG"/>
              </w:rPr>
              <w:t>0</w:t>
            </w:r>
          </w:p>
          <w:p w:rsidR="000F3652" w:rsidRPr="00951E8F" w:rsidRDefault="000F3652" w:rsidP="00BE3D22">
            <w:pPr>
              <w:ind w:firstLine="252"/>
            </w:pPr>
            <w:r w:rsidRPr="00BE3D22">
              <w:rPr>
                <w:bCs/>
                <w:lang w:val="bg-BG"/>
              </w:rPr>
              <w:t>НАД 50</w:t>
            </w: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637D1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0637D1" w:rsidRDefault="000637D1" w:rsidP="000C4A81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3.3. Широкоформатно сканиране черно-бяло</w:t>
            </w:r>
          </w:p>
        </w:tc>
        <w:tc>
          <w:tcPr>
            <w:tcW w:w="926" w:type="pct"/>
          </w:tcPr>
          <w:p w:rsidR="000637D1" w:rsidRDefault="00933FE2" w:rsidP="00977842">
            <w:pPr>
              <w:ind w:firstLine="252"/>
              <w:rPr>
                <w:lang w:val="bg-BG"/>
              </w:rPr>
            </w:pPr>
            <w:r>
              <w:rPr>
                <w:lang w:val="bg-BG"/>
              </w:rPr>
              <w:t>кв.м.</w:t>
            </w:r>
          </w:p>
        </w:tc>
        <w:tc>
          <w:tcPr>
            <w:tcW w:w="929" w:type="pct"/>
          </w:tcPr>
          <w:p w:rsidR="000637D1" w:rsidRDefault="00933FE2" w:rsidP="000637D1">
            <w:pPr>
              <w:ind w:firstLine="252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752" w:type="pct"/>
          </w:tcPr>
          <w:p w:rsidR="000637D1" w:rsidRPr="00951E8F" w:rsidRDefault="000637D1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0F3652" w:rsidRPr="004A6176" w:rsidRDefault="000F3652" w:rsidP="00933FE2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3</w:t>
            </w:r>
            <w:r w:rsidRPr="004A6176">
              <w:rPr>
                <w:lang w:val="bg-BG" w:eastAsia="bg-BG"/>
              </w:rPr>
              <w:t>.</w:t>
            </w:r>
            <w:r w:rsidR="00933FE2">
              <w:rPr>
                <w:lang w:val="bg-BG" w:eastAsia="bg-BG"/>
              </w:rPr>
              <w:t>4</w:t>
            </w:r>
            <w:r w:rsidRPr="004A6176">
              <w:rPr>
                <w:lang w:val="bg-BG" w:eastAsia="bg-BG"/>
              </w:rPr>
              <w:t xml:space="preserve">. </w:t>
            </w:r>
            <w:r w:rsidR="000C4A81">
              <w:rPr>
                <w:lang w:val="bg-BG" w:eastAsia="bg-BG"/>
              </w:rPr>
              <w:t>Широкоформатно сканиране цветно</w:t>
            </w:r>
          </w:p>
        </w:tc>
        <w:tc>
          <w:tcPr>
            <w:tcW w:w="926" w:type="pct"/>
          </w:tcPr>
          <w:p w:rsidR="000F3652" w:rsidRPr="000C4A81" w:rsidRDefault="000C4A81" w:rsidP="00977842">
            <w:pPr>
              <w:ind w:firstLine="252"/>
              <w:rPr>
                <w:lang w:val="bg-BG"/>
              </w:rPr>
            </w:pPr>
            <w:r>
              <w:rPr>
                <w:lang w:val="bg-BG"/>
              </w:rPr>
              <w:t>кв.м.</w:t>
            </w:r>
          </w:p>
        </w:tc>
        <w:tc>
          <w:tcPr>
            <w:tcW w:w="929" w:type="pct"/>
          </w:tcPr>
          <w:p w:rsidR="000F3652" w:rsidRPr="000C4A81" w:rsidRDefault="00561F16" w:rsidP="00977842">
            <w:pPr>
              <w:ind w:firstLine="252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0F3652" w:rsidRPr="00951E8F" w:rsidRDefault="000C4A81" w:rsidP="00977842">
            <w:pPr>
              <w:spacing w:after="12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4</w:t>
            </w:r>
            <w:r w:rsidR="000F3652" w:rsidRPr="00951E8F">
              <w:rPr>
                <w:b/>
                <w:lang w:val="bg-BG" w:eastAsia="bg-BG"/>
              </w:rPr>
              <w:t>. Подвързване със спирала</w:t>
            </w:r>
          </w:p>
        </w:tc>
        <w:tc>
          <w:tcPr>
            <w:tcW w:w="926" w:type="pct"/>
          </w:tcPr>
          <w:p w:rsidR="000F3652" w:rsidRPr="00951E8F" w:rsidRDefault="000F3652" w:rsidP="00977842">
            <w:pPr>
              <w:spacing w:after="120"/>
              <w:ind w:firstLine="252"/>
              <w:jc w:val="right"/>
              <w:rPr>
                <w:b/>
                <w:bCs/>
              </w:rPr>
            </w:pPr>
          </w:p>
        </w:tc>
        <w:tc>
          <w:tcPr>
            <w:tcW w:w="929" w:type="pct"/>
            <w:vAlign w:val="bottom"/>
          </w:tcPr>
          <w:p w:rsidR="000F3652" w:rsidRPr="00951E8F" w:rsidRDefault="000F3652" w:rsidP="00977842">
            <w:pPr>
              <w:spacing w:after="120"/>
              <w:ind w:firstLine="252"/>
              <w:jc w:val="right"/>
              <w:rPr>
                <w:b/>
                <w:bCs/>
              </w:rPr>
            </w:pP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0F3652" w:rsidRPr="00951E8F" w:rsidRDefault="000C4A81" w:rsidP="006A45B5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 w:rsidR="000F3652" w:rsidRPr="00951E8F">
              <w:rPr>
                <w:lang w:val="bg-BG" w:eastAsia="bg-BG"/>
              </w:rPr>
              <w:t xml:space="preserve">.1.Подвързване </w:t>
            </w:r>
            <w:r w:rsidR="006A45B5">
              <w:rPr>
                <w:lang w:val="bg-BG" w:eastAsia="bg-BG"/>
              </w:rPr>
              <w:t xml:space="preserve">формат А4 </w:t>
            </w:r>
            <w:r w:rsidR="000F3652" w:rsidRPr="00951E8F">
              <w:rPr>
                <w:lang w:val="bg-BG" w:eastAsia="bg-BG"/>
              </w:rPr>
              <w:t>със спирала 1</w:t>
            </w:r>
            <w:r w:rsidR="006A45B5">
              <w:rPr>
                <w:lang w:val="bg-BG" w:eastAsia="bg-BG"/>
              </w:rPr>
              <w:t>6</w:t>
            </w:r>
            <w:r w:rsidR="000F3652" w:rsidRPr="00951E8F">
              <w:rPr>
                <w:lang w:val="bg-BG" w:eastAsia="bg-BG"/>
              </w:rPr>
              <w:t xml:space="preserve"> мм</w:t>
            </w:r>
            <w:r w:rsidR="006A45B5">
              <w:rPr>
                <w:lang w:val="bg-BG" w:eastAsia="bg-BG"/>
              </w:rPr>
              <w:t xml:space="preserve"> (</w:t>
            </w:r>
            <w:r w:rsidR="006A45B5">
              <w:rPr>
                <w:lang w:val="en-US" w:eastAsia="bg-BG"/>
              </w:rPr>
              <w:t xml:space="preserve">PVC </w:t>
            </w:r>
            <w:proofErr w:type="spellStart"/>
            <w:r w:rsidR="006A45B5">
              <w:rPr>
                <w:lang w:val="en-US" w:eastAsia="bg-BG"/>
              </w:rPr>
              <w:t>лице</w:t>
            </w:r>
            <w:proofErr w:type="spellEnd"/>
            <w:r w:rsidR="006A45B5">
              <w:rPr>
                <w:lang w:val="en-US" w:eastAsia="bg-BG"/>
              </w:rPr>
              <w:t xml:space="preserve"> и </w:t>
            </w:r>
            <w:proofErr w:type="spellStart"/>
            <w:r w:rsidR="006A45B5">
              <w:rPr>
                <w:lang w:val="en-US" w:eastAsia="bg-BG"/>
              </w:rPr>
              <w:t>гръб</w:t>
            </w:r>
            <w:proofErr w:type="spellEnd"/>
            <w:r w:rsidR="006A45B5">
              <w:rPr>
                <w:lang w:val="en-US" w:eastAsia="bg-BG"/>
              </w:rPr>
              <w:t xml:space="preserve"> - 250 </w:t>
            </w:r>
            <w:proofErr w:type="spellStart"/>
            <w:r w:rsidR="006A45B5">
              <w:rPr>
                <w:lang w:val="en-US" w:eastAsia="bg-BG"/>
              </w:rPr>
              <w:t>гр</w:t>
            </w:r>
            <w:proofErr w:type="spellEnd"/>
            <w:r w:rsidR="006A45B5">
              <w:rPr>
                <w:lang w:val="en-US" w:eastAsia="bg-BG"/>
              </w:rPr>
              <w:t xml:space="preserve">. </w:t>
            </w:r>
            <w:proofErr w:type="spellStart"/>
            <w:r w:rsidR="006A45B5">
              <w:rPr>
                <w:lang w:val="en-US" w:eastAsia="bg-BG"/>
              </w:rPr>
              <w:t>картон</w:t>
            </w:r>
            <w:proofErr w:type="spellEnd"/>
            <w:r w:rsidR="006A45B5">
              <w:rPr>
                <w:lang w:val="bg-BG" w:eastAsia="bg-BG"/>
              </w:rPr>
              <w:t>)</w:t>
            </w:r>
            <w:r w:rsidR="000F3652" w:rsidRPr="00951E8F">
              <w:rPr>
                <w:lang w:val="bg-BG" w:eastAsia="bg-BG"/>
              </w:rPr>
              <w:t xml:space="preserve"> </w:t>
            </w:r>
          </w:p>
        </w:tc>
        <w:tc>
          <w:tcPr>
            <w:tcW w:w="926" w:type="pct"/>
          </w:tcPr>
          <w:p w:rsidR="000F3652" w:rsidRPr="00A55383" w:rsidRDefault="00561F16" w:rsidP="00977842">
            <w:pPr>
              <w:rPr>
                <w:lang w:val="bg-BG"/>
              </w:rPr>
            </w:pPr>
            <w:r>
              <w:rPr>
                <w:lang w:val="bg-BG"/>
              </w:rPr>
              <w:t>брой папка</w:t>
            </w:r>
          </w:p>
        </w:tc>
        <w:tc>
          <w:tcPr>
            <w:tcW w:w="929" w:type="pct"/>
          </w:tcPr>
          <w:p w:rsidR="000F3652" w:rsidRPr="00561F16" w:rsidRDefault="00561F16" w:rsidP="00561F16">
            <w:pPr>
              <w:spacing w:after="120"/>
              <w:ind w:firstLine="252"/>
              <w:rPr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561F16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561F16" w:rsidRPr="00951E8F" w:rsidRDefault="00561F16" w:rsidP="006A45B5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 w:rsidRPr="00951E8F">
              <w:rPr>
                <w:lang w:val="bg-BG" w:eastAsia="bg-BG"/>
              </w:rPr>
              <w:t xml:space="preserve">.2.Подвързване </w:t>
            </w:r>
            <w:r w:rsidR="006A45B5">
              <w:rPr>
                <w:lang w:val="bg-BG" w:eastAsia="bg-BG"/>
              </w:rPr>
              <w:t xml:space="preserve">формат А4 </w:t>
            </w:r>
            <w:r w:rsidRPr="00951E8F">
              <w:rPr>
                <w:lang w:val="bg-BG" w:eastAsia="bg-BG"/>
              </w:rPr>
              <w:t>със спирала 1</w:t>
            </w:r>
            <w:r w:rsidR="006A45B5">
              <w:rPr>
                <w:lang w:val="bg-BG" w:eastAsia="bg-BG"/>
              </w:rPr>
              <w:t>9</w:t>
            </w:r>
            <w:r w:rsidRPr="00951E8F">
              <w:rPr>
                <w:lang w:val="bg-BG" w:eastAsia="bg-BG"/>
              </w:rPr>
              <w:t xml:space="preserve"> мм</w:t>
            </w:r>
            <w:r w:rsidR="006A45B5">
              <w:rPr>
                <w:lang w:val="bg-BG" w:eastAsia="bg-BG"/>
              </w:rPr>
              <w:t xml:space="preserve"> (</w:t>
            </w:r>
            <w:r w:rsidR="006A45B5">
              <w:rPr>
                <w:lang w:val="en-US" w:eastAsia="bg-BG"/>
              </w:rPr>
              <w:t xml:space="preserve">PVC </w:t>
            </w:r>
            <w:proofErr w:type="spellStart"/>
            <w:r w:rsidR="006A45B5">
              <w:rPr>
                <w:lang w:val="en-US" w:eastAsia="bg-BG"/>
              </w:rPr>
              <w:t>лице</w:t>
            </w:r>
            <w:proofErr w:type="spellEnd"/>
            <w:r w:rsidR="006A45B5">
              <w:rPr>
                <w:lang w:val="en-US" w:eastAsia="bg-BG"/>
              </w:rPr>
              <w:t xml:space="preserve"> и </w:t>
            </w:r>
            <w:proofErr w:type="spellStart"/>
            <w:r w:rsidR="006A45B5">
              <w:rPr>
                <w:lang w:val="en-US" w:eastAsia="bg-BG"/>
              </w:rPr>
              <w:t>гръб</w:t>
            </w:r>
            <w:proofErr w:type="spellEnd"/>
            <w:r w:rsidR="006A45B5">
              <w:rPr>
                <w:lang w:val="en-US" w:eastAsia="bg-BG"/>
              </w:rPr>
              <w:t xml:space="preserve"> - 250 </w:t>
            </w:r>
            <w:proofErr w:type="spellStart"/>
            <w:r w:rsidR="006A45B5">
              <w:rPr>
                <w:lang w:val="en-US" w:eastAsia="bg-BG"/>
              </w:rPr>
              <w:t>гр</w:t>
            </w:r>
            <w:proofErr w:type="spellEnd"/>
            <w:r w:rsidR="006A45B5">
              <w:rPr>
                <w:lang w:val="en-US" w:eastAsia="bg-BG"/>
              </w:rPr>
              <w:t xml:space="preserve">. </w:t>
            </w:r>
            <w:proofErr w:type="spellStart"/>
            <w:r w:rsidR="006A45B5">
              <w:rPr>
                <w:lang w:val="en-US" w:eastAsia="bg-BG"/>
              </w:rPr>
              <w:t>картон</w:t>
            </w:r>
            <w:proofErr w:type="spellEnd"/>
            <w:r w:rsidR="006A45B5">
              <w:rPr>
                <w:lang w:val="bg-BG" w:eastAsia="bg-BG"/>
              </w:rPr>
              <w:t>)</w:t>
            </w:r>
          </w:p>
        </w:tc>
        <w:tc>
          <w:tcPr>
            <w:tcW w:w="926" w:type="pct"/>
          </w:tcPr>
          <w:p w:rsidR="00561F16" w:rsidRDefault="00561F16">
            <w:r w:rsidRPr="00480166">
              <w:rPr>
                <w:lang w:val="bg-BG"/>
              </w:rPr>
              <w:t>брой папка</w:t>
            </w:r>
          </w:p>
        </w:tc>
        <w:tc>
          <w:tcPr>
            <w:tcW w:w="929" w:type="pct"/>
          </w:tcPr>
          <w:p w:rsidR="00561F16" w:rsidRPr="00561F16" w:rsidRDefault="00561F16" w:rsidP="00561F16">
            <w:pPr>
              <w:spacing w:after="120"/>
              <w:ind w:firstLine="252"/>
              <w:rPr>
                <w:bCs/>
                <w:lang w:val="bg-BG"/>
              </w:rPr>
            </w:pPr>
            <w:r w:rsidRPr="000C3ADE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561F16" w:rsidRPr="00951E8F" w:rsidRDefault="00561F16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561F16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561F16" w:rsidRPr="00951E8F" w:rsidRDefault="00561F16" w:rsidP="006A45B5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 w:rsidRPr="00951E8F">
              <w:rPr>
                <w:lang w:val="bg-BG" w:eastAsia="bg-BG"/>
              </w:rPr>
              <w:t xml:space="preserve">.3.Подвързване </w:t>
            </w:r>
            <w:r w:rsidR="006A45B5">
              <w:rPr>
                <w:lang w:val="bg-BG" w:eastAsia="bg-BG"/>
              </w:rPr>
              <w:t xml:space="preserve">формат А4 </w:t>
            </w:r>
            <w:r w:rsidRPr="00951E8F">
              <w:rPr>
                <w:lang w:val="bg-BG" w:eastAsia="bg-BG"/>
              </w:rPr>
              <w:t xml:space="preserve">със спирала </w:t>
            </w:r>
            <w:r w:rsidR="006A45B5">
              <w:rPr>
                <w:lang w:val="bg-BG" w:eastAsia="bg-BG"/>
              </w:rPr>
              <w:t>25</w:t>
            </w:r>
            <w:r w:rsidRPr="00951E8F">
              <w:rPr>
                <w:lang w:val="bg-BG" w:eastAsia="bg-BG"/>
              </w:rPr>
              <w:t xml:space="preserve"> мм</w:t>
            </w:r>
            <w:r w:rsidR="006A45B5">
              <w:rPr>
                <w:lang w:val="bg-BG" w:eastAsia="bg-BG"/>
              </w:rPr>
              <w:t xml:space="preserve"> (</w:t>
            </w:r>
            <w:r w:rsidR="006A45B5">
              <w:rPr>
                <w:lang w:val="en-US" w:eastAsia="bg-BG"/>
              </w:rPr>
              <w:t xml:space="preserve">PVC </w:t>
            </w:r>
            <w:proofErr w:type="spellStart"/>
            <w:r w:rsidR="006A45B5">
              <w:rPr>
                <w:lang w:val="en-US" w:eastAsia="bg-BG"/>
              </w:rPr>
              <w:t>лице</w:t>
            </w:r>
            <w:proofErr w:type="spellEnd"/>
            <w:r w:rsidR="006A45B5">
              <w:rPr>
                <w:lang w:val="en-US" w:eastAsia="bg-BG"/>
              </w:rPr>
              <w:t xml:space="preserve"> и </w:t>
            </w:r>
            <w:proofErr w:type="spellStart"/>
            <w:r w:rsidR="006A45B5">
              <w:rPr>
                <w:lang w:val="en-US" w:eastAsia="bg-BG"/>
              </w:rPr>
              <w:t>гръб</w:t>
            </w:r>
            <w:proofErr w:type="spellEnd"/>
            <w:r w:rsidR="006A45B5">
              <w:rPr>
                <w:lang w:val="en-US" w:eastAsia="bg-BG"/>
              </w:rPr>
              <w:t xml:space="preserve"> - 250 </w:t>
            </w:r>
            <w:proofErr w:type="spellStart"/>
            <w:r w:rsidR="006A45B5">
              <w:rPr>
                <w:lang w:val="en-US" w:eastAsia="bg-BG"/>
              </w:rPr>
              <w:t>гр</w:t>
            </w:r>
            <w:proofErr w:type="spellEnd"/>
            <w:r w:rsidR="006A45B5">
              <w:rPr>
                <w:lang w:val="en-US" w:eastAsia="bg-BG"/>
              </w:rPr>
              <w:t xml:space="preserve">. </w:t>
            </w:r>
            <w:proofErr w:type="spellStart"/>
            <w:r w:rsidR="006A45B5">
              <w:rPr>
                <w:lang w:val="en-US" w:eastAsia="bg-BG"/>
              </w:rPr>
              <w:t>картон</w:t>
            </w:r>
            <w:proofErr w:type="spellEnd"/>
            <w:r w:rsidR="006A45B5">
              <w:rPr>
                <w:lang w:val="bg-BG" w:eastAsia="bg-BG"/>
              </w:rPr>
              <w:t>)</w:t>
            </w:r>
          </w:p>
        </w:tc>
        <w:tc>
          <w:tcPr>
            <w:tcW w:w="926" w:type="pct"/>
          </w:tcPr>
          <w:p w:rsidR="00561F16" w:rsidRDefault="00561F16">
            <w:r w:rsidRPr="00480166">
              <w:rPr>
                <w:lang w:val="bg-BG"/>
              </w:rPr>
              <w:t>брой папка</w:t>
            </w:r>
          </w:p>
        </w:tc>
        <w:tc>
          <w:tcPr>
            <w:tcW w:w="929" w:type="pct"/>
          </w:tcPr>
          <w:p w:rsidR="00561F16" w:rsidRPr="00561F16" w:rsidRDefault="00561F16" w:rsidP="00561F16">
            <w:pPr>
              <w:spacing w:after="120"/>
              <w:ind w:firstLine="252"/>
              <w:rPr>
                <w:bCs/>
                <w:lang w:val="bg-BG"/>
              </w:rPr>
            </w:pPr>
            <w:r w:rsidRPr="000C3ADE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561F16" w:rsidRPr="00951E8F" w:rsidRDefault="00561F16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561F16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561F16" w:rsidRPr="00951E8F" w:rsidRDefault="00561F16" w:rsidP="006A45B5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 w:rsidRPr="00951E8F">
              <w:rPr>
                <w:lang w:val="bg-BG" w:eastAsia="bg-BG"/>
              </w:rPr>
              <w:t xml:space="preserve">.4.Подвързване </w:t>
            </w:r>
            <w:r w:rsidR="006A45B5">
              <w:rPr>
                <w:lang w:val="bg-BG" w:eastAsia="bg-BG"/>
              </w:rPr>
              <w:t xml:space="preserve">фомат А4 </w:t>
            </w:r>
            <w:r w:rsidRPr="00951E8F">
              <w:rPr>
                <w:lang w:val="bg-BG" w:eastAsia="bg-BG"/>
              </w:rPr>
              <w:t xml:space="preserve">със спирала </w:t>
            </w:r>
            <w:r w:rsidR="006A45B5">
              <w:rPr>
                <w:lang w:val="bg-BG" w:eastAsia="bg-BG"/>
              </w:rPr>
              <w:t>4</w:t>
            </w:r>
            <w:r w:rsidRPr="00951E8F">
              <w:rPr>
                <w:lang w:val="bg-BG" w:eastAsia="bg-BG"/>
              </w:rPr>
              <w:t>5 мм</w:t>
            </w:r>
            <w:r w:rsidR="006A45B5">
              <w:rPr>
                <w:lang w:val="bg-BG" w:eastAsia="bg-BG"/>
              </w:rPr>
              <w:t xml:space="preserve"> (</w:t>
            </w:r>
            <w:r w:rsidR="006A45B5">
              <w:rPr>
                <w:lang w:val="en-US" w:eastAsia="bg-BG"/>
              </w:rPr>
              <w:t xml:space="preserve">PVC </w:t>
            </w:r>
            <w:proofErr w:type="spellStart"/>
            <w:r w:rsidR="006A45B5">
              <w:rPr>
                <w:lang w:val="en-US" w:eastAsia="bg-BG"/>
              </w:rPr>
              <w:t>лице</w:t>
            </w:r>
            <w:proofErr w:type="spellEnd"/>
            <w:r w:rsidR="006A45B5">
              <w:rPr>
                <w:lang w:val="en-US" w:eastAsia="bg-BG"/>
              </w:rPr>
              <w:t xml:space="preserve"> и </w:t>
            </w:r>
            <w:proofErr w:type="spellStart"/>
            <w:r w:rsidR="006A45B5">
              <w:rPr>
                <w:lang w:val="en-US" w:eastAsia="bg-BG"/>
              </w:rPr>
              <w:t>гръб</w:t>
            </w:r>
            <w:proofErr w:type="spellEnd"/>
            <w:r w:rsidR="006A45B5">
              <w:rPr>
                <w:lang w:val="en-US" w:eastAsia="bg-BG"/>
              </w:rPr>
              <w:t xml:space="preserve"> - 250 </w:t>
            </w:r>
            <w:proofErr w:type="spellStart"/>
            <w:r w:rsidR="006A45B5">
              <w:rPr>
                <w:lang w:val="en-US" w:eastAsia="bg-BG"/>
              </w:rPr>
              <w:t>гр</w:t>
            </w:r>
            <w:proofErr w:type="spellEnd"/>
            <w:r w:rsidR="006A45B5">
              <w:rPr>
                <w:lang w:val="en-US" w:eastAsia="bg-BG"/>
              </w:rPr>
              <w:t xml:space="preserve">. </w:t>
            </w:r>
            <w:proofErr w:type="spellStart"/>
            <w:r w:rsidR="006A45B5">
              <w:rPr>
                <w:lang w:val="en-US" w:eastAsia="bg-BG"/>
              </w:rPr>
              <w:t>картон</w:t>
            </w:r>
            <w:proofErr w:type="spellEnd"/>
            <w:r w:rsidR="006A45B5">
              <w:rPr>
                <w:lang w:val="bg-BG" w:eastAsia="bg-BG"/>
              </w:rPr>
              <w:t>)</w:t>
            </w:r>
          </w:p>
        </w:tc>
        <w:tc>
          <w:tcPr>
            <w:tcW w:w="926" w:type="pct"/>
          </w:tcPr>
          <w:p w:rsidR="00561F16" w:rsidRDefault="00561F16">
            <w:r w:rsidRPr="00480166">
              <w:rPr>
                <w:lang w:val="bg-BG"/>
              </w:rPr>
              <w:t>брой папка</w:t>
            </w:r>
          </w:p>
        </w:tc>
        <w:tc>
          <w:tcPr>
            <w:tcW w:w="929" w:type="pct"/>
          </w:tcPr>
          <w:p w:rsidR="00561F16" w:rsidRPr="00561F16" w:rsidRDefault="00561F16" w:rsidP="00561F16">
            <w:pPr>
              <w:spacing w:after="120"/>
              <w:ind w:firstLine="252"/>
              <w:rPr>
                <w:bCs/>
                <w:lang w:val="bg-BG"/>
              </w:rPr>
            </w:pPr>
            <w:r w:rsidRPr="000C3ADE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561F16" w:rsidRPr="00951E8F" w:rsidRDefault="00561F16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F61B91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F61B91" w:rsidRPr="00951E8F" w:rsidRDefault="00F61B91" w:rsidP="00F61B91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 w:rsidRPr="00951E8F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5</w:t>
            </w:r>
            <w:r w:rsidRPr="00951E8F">
              <w:rPr>
                <w:lang w:val="bg-BG" w:eastAsia="bg-BG"/>
              </w:rPr>
              <w:t xml:space="preserve">.Подвързване </w:t>
            </w:r>
            <w:r>
              <w:rPr>
                <w:lang w:val="bg-BG" w:eastAsia="bg-BG"/>
              </w:rPr>
              <w:t xml:space="preserve">формат А3 </w:t>
            </w:r>
            <w:r w:rsidRPr="00951E8F">
              <w:rPr>
                <w:lang w:val="bg-BG" w:eastAsia="bg-BG"/>
              </w:rPr>
              <w:t>със спирала 1</w:t>
            </w:r>
            <w:r>
              <w:rPr>
                <w:lang w:val="bg-BG" w:eastAsia="bg-BG"/>
              </w:rPr>
              <w:t>6</w:t>
            </w:r>
            <w:r w:rsidRPr="00951E8F">
              <w:rPr>
                <w:lang w:val="bg-BG" w:eastAsia="bg-BG"/>
              </w:rPr>
              <w:t xml:space="preserve"> мм</w:t>
            </w:r>
            <w:r>
              <w:rPr>
                <w:lang w:val="bg-BG" w:eastAsia="bg-BG"/>
              </w:rPr>
              <w:t xml:space="preserve"> (</w:t>
            </w:r>
            <w:r>
              <w:rPr>
                <w:lang w:val="en-US" w:eastAsia="bg-BG"/>
              </w:rPr>
              <w:t xml:space="preserve">PVC </w:t>
            </w:r>
            <w:proofErr w:type="spellStart"/>
            <w:r>
              <w:rPr>
                <w:lang w:val="en-US" w:eastAsia="bg-BG"/>
              </w:rPr>
              <w:t>лице</w:t>
            </w:r>
            <w:proofErr w:type="spellEnd"/>
            <w:r>
              <w:rPr>
                <w:lang w:val="en-US" w:eastAsia="bg-BG"/>
              </w:rPr>
              <w:t xml:space="preserve"> и </w:t>
            </w:r>
            <w:proofErr w:type="spellStart"/>
            <w:r>
              <w:rPr>
                <w:lang w:val="en-US" w:eastAsia="bg-BG"/>
              </w:rPr>
              <w:t>гръб</w:t>
            </w:r>
            <w:proofErr w:type="spellEnd"/>
            <w:r>
              <w:rPr>
                <w:lang w:val="en-US" w:eastAsia="bg-BG"/>
              </w:rPr>
              <w:t xml:space="preserve"> - 250 </w:t>
            </w:r>
            <w:proofErr w:type="spellStart"/>
            <w:r>
              <w:rPr>
                <w:lang w:val="en-US" w:eastAsia="bg-BG"/>
              </w:rPr>
              <w:t>гр</w:t>
            </w:r>
            <w:proofErr w:type="spellEnd"/>
            <w:r>
              <w:rPr>
                <w:lang w:val="en-US" w:eastAsia="bg-BG"/>
              </w:rPr>
              <w:t xml:space="preserve">. </w:t>
            </w:r>
            <w:proofErr w:type="spellStart"/>
            <w:r>
              <w:rPr>
                <w:lang w:val="en-US" w:eastAsia="bg-BG"/>
              </w:rPr>
              <w:t>картон</w:t>
            </w:r>
            <w:proofErr w:type="spellEnd"/>
            <w:r>
              <w:rPr>
                <w:lang w:val="bg-BG" w:eastAsia="bg-BG"/>
              </w:rPr>
              <w:t>)</w:t>
            </w:r>
            <w:r w:rsidRPr="00951E8F">
              <w:rPr>
                <w:lang w:val="bg-BG" w:eastAsia="bg-BG"/>
              </w:rPr>
              <w:t xml:space="preserve"> </w:t>
            </w:r>
          </w:p>
        </w:tc>
        <w:tc>
          <w:tcPr>
            <w:tcW w:w="926" w:type="pct"/>
          </w:tcPr>
          <w:p w:rsidR="00F61B91" w:rsidRPr="00A55383" w:rsidRDefault="00F61B91" w:rsidP="00F61B91">
            <w:pPr>
              <w:rPr>
                <w:lang w:val="bg-BG"/>
              </w:rPr>
            </w:pPr>
            <w:r>
              <w:rPr>
                <w:lang w:val="bg-BG"/>
              </w:rPr>
              <w:t>брой папка</w:t>
            </w:r>
          </w:p>
        </w:tc>
        <w:tc>
          <w:tcPr>
            <w:tcW w:w="929" w:type="pct"/>
          </w:tcPr>
          <w:p w:rsidR="00F61B91" w:rsidRPr="00561F16" w:rsidRDefault="00F61B91" w:rsidP="00F61B91">
            <w:pPr>
              <w:spacing w:after="120"/>
              <w:ind w:firstLine="252"/>
              <w:rPr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F61B91" w:rsidRPr="00951E8F" w:rsidRDefault="00F61B91" w:rsidP="00F61B91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F61B91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F61B91" w:rsidRPr="00951E8F" w:rsidRDefault="00F61B91" w:rsidP="00F61B91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 w:rsidRPr="00951E8F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6</w:t>
            </w:r>
            <w:r w:rsidRPr="00951E8F">
              <w:rPr>
                <w:lang w:val="bg-BG" w:eastAsia="bg-BG"/>
              </w:rPr>
              <w:t xml:space="preserve">.Подвързване </w:t>
            </w:r>
            <w:r>
              <w:rPr>
                <w:lang w:val="bg-BG" w:eastAsia="bg-BG"/>
              </w:rPr>
              <w:t xml:space="preserve">формат А3 </w:t>
            </w:r>
            <w:r w:rsidRPr="00951E8F">
              <w:rPr>
                <w:lang w:val="bg-BG" w:eastAsia="bg-BG"/>
              </w:rPr>
              <w:t>със спирала 1</w:t>
            </w:r>
            <w:r>
              <w:rPr>
                <w:lang w:val="bg-BG" w:eastAsia="bg-BG"/>
              </w:rPr>
              <w:t>9</w:t>
            </w:r>
            <w:r w:rsidRPr="00951E8F">
              <w:rPr>
                <w:lang w:val="bg-BG" w:eastAsia="bg-BG"/>
              </w:rPr>
              <w:t xml:space="preserve"> мм</w:t>
            </w:r>
            <w:r>
              <w:rPr>
                <w:lang w:val="bg-BG" w:eastAsia="bg-BG"/>
              </w:rPr>
              <w:t xml:space="preserve"> (</w:t>
            </w:r>
            <w:r>
              <w:rPr>
                <w:lang w:val="en-US" w:eastAsia="bg-BG"/>
              </w:rPr>
              <w:t xml:space="preserve">PVC </w:t>
            </w:r>
            <w:proofErr w:type="spellStart"/>
            <w:r>
              <w:rPr>
                <w:lang w:val="en-US" w:eastAsia="bg-BG"/>
              </w:rPr>
              <w:t>лице</w:t>
            </w:r>
            <w:proofErr w:type="spellEnd"/>
            <w:r>
              <w:rPr>
                <w:lang w:val="en-US" w:eastAsia="bg-BG"/>
              </w:rPr>
              <w:t xml:space="preserve"> и </w:t>
            </w:r>
            <w:proofErr w:type="spellStart"/>
            <w:r>
              <w:rPr>
                <w:lang w:val="en-US" w:eastAsia="bg-BG"/>
              </w:rPr>
              <w:t>гръб</w:t>
            </w:r>
            <w:proofErr w:type="spellEnd"/>
            <w:r>
              <w:rPr>
                <w:lang w:val="en-US" w:eastAsia="bg-BG"/>
              </w:rPr>
              <w:t xml:space="preserve"> - 250 </w:t>
            </w:r>
            <w:proofErr w:type="spellStart"/>
            <w:r>
              <w:rPr>
                <w:lang w:val="en-US" w:eastAsia="bg-BG"/>
              </w:rPr>
              <w:t>гр</w:t>
            </w:r>
            <w:proofErr w:type="spellEnd"/>
            <w:r>
              <w:rPr>
                <w:lang w:val="en-US" w:eastAsia="bg-BG"/>
              </w:rPr>
              <w:t xml:space="preserve">. </w:t>
            </w:r>
            <w:proofErr w:type="spellStart"/>
            <w:r>
              <w:rPr>
                <w:lang w:val="en-US" w:eastAsia="bg-BG"/>
              </w:rPr>
              <w:t>картон</w:t>
            </w:r>
            <w:proofErr w:type="spellEnd"/>
            <w:r>
              <w:rPr>
                <w:lang w:val="bg-BG" w:eastAsia="bg-BG"/>
              </w:rPr>
              <w:t>)</w:t>
            </w:r>
          </w:p>
        </w:tc>
        <w:tc>
          <w:tcPr>
            <w:tcW w:w="926" w:type="pct"/>
          </w:tcPr>
          <w:p w:rsidR="00F61B91" w:rsidRDefault="00F61B91" w:rsidP="00F61B91">
            <w:r w:rsidRPr="00480166">
              <w:rPr>
                <w:lang w:val="bg-BG"/>
              </w:rPr>
              <w:t>брой папка</w:t>
            </w:r>
          </w:p>
        </w:tc>
        <w:tc>
          <w:tcPr>
            <w:tcW w:w="929" w:type="pct"/>
          </w:tcPr>
          <w:p w:rsidR="00F61B91" w:rsidRPr="00561F16" w:rsidRDefault="00F61B91" w:rsidP="00F61B91">
            <w:pPr>
              <w:spacing w:after="120"/>
              <w:ind w:firstLine="252"/>
              <w:rPr>
                <w:bCs/>
                <w:lang w:val="bg-BG"/>
              </w:rPr>
            </w:pPr>
            <w:r w:rsidRPr="000C3ADE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F61B91" w:rsidRPr="00951E8F" w:rsidRDefault="00F61B91" w:rsidP="00F61B91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F61B91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F61B91" w:rsidRPr="00951E8F" w:rsidRDefault="00F61B91" w:rsidP="00F61B91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 w:rsidRPr="00951E8F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7</w:t>
            </w:r>
            <w:r w:rsidRPr="00951E8F">
              <w:rPr>
                <w:lang w:val="bg-BG" w:eastAsia="bg-BG"/>
              </w:rPr>
              <w:t xml:space="preserve">.Подвързване </w:t>
            </w:r>
            <w:r>
              <w:rPr>
                <w:lang w:val="bg-BG" w:eastAsia="bg-BG"/>
              </w:rPr>
              <w:t xml:space="preserve">формат А3 </w:t>
            </w:r>
            <w:r w:rsidRPr="00951E8F">
              <w:rPr>
                <w:lang w:val="bg-BG" w:eastAsia="bg-BG"/>
              </w:rPr>
              <w:t xml:space="preserve">със спирала </w:t>
            </w:r>
            <w:r>
              <w:rPr>
                <w:lang w:val="bg-BG" w:eastAsia="bg-BG"/>
              </w:rPr>
              <w:t>25</w:t>
            </w:r>
            <w:r w:rsidRPr="00951E8F">
              <w:rPr>
                <w:lang w:val="bg-BG" w:eastAsia="bg-BG"/>
              </w:rPr>
              <w:t xml:space="preserve"> мм</w:t>
            </w:r>
            <w:r>
              <w:rPr>
                <w:lang w:val="bg-BG" w:eastAsia="bg-BG"/>
              </w:rPr>
              <w:t xml:space="preserve"> (</w:t>
            </w:r>
            <w:r>
              <w:rPr>
                <w:lang w:val="en-US" w:eastAsia="bg-BG"/>
              </w:rPr>
              <w:t xml:space="preserve">PVC </w:t>
            </w:r>
            <w:proofErr w:type="spellStart"/>
            <w:r>
              <w:rPr>
                <w:lang w:val="en-US" w:eastAsia="bg-BG"/>
              </w:rPr>
              <w:t>лице</w:t>
            </w:r>
            <w:proofErr w:type="spellEnd"/>
            <w:r>
              <w:rPr>
                <w:lang w:val="en-US" w:eastAsia="bg-BG"/>
              </w:rPr>
              <w:t xml:space="preserve"> и </w:t>
            </w:r>
            <w:proofErr w:type="spellStart"/>
            <w:r>
              <w:rPr>
                <w:lang w:val="en-US" w:eastAsia="bg-BG"/>
              </w:rPr>
              <w:t>гръб</w:t>
            </w:r>
            <w:proofErr w:type="spellEnd"/>
            <w:r>
              <w:rPr>
                <w:lang w:val="en-US" w:eastAsia="bg-BG"/>
              </w:rPr>
              <w:t xml:space="preserve"> - 250 </w:t>
            </w:r>
            <w:proofErr w:type="spellStart"/>
            <w:r>
              <w:rPr>
                <w:lang w:val="en-US" w:eastAsia="bg-BG"/>
              </w:rPr>
              <w:t>гр</w:t>
            </w:r>
            <w:proofErr w:type="spellEnd"/>
            <w:r>
              <w:rPr>
                <w:lang w:val="en-US" w:eastAsia="bg-BG"/>
              </w:rPr>
              <w:t xml:space="preserve">. </w:t>
            </w:r>
            <w:proofErr w:type="spellStart"/>
            <w:r>
              <w:rPr>
                <w:lang w:val="en-US" w:eastAsia="bg-BG"/>
              </w:rPr>
              <w:t>картон</w:t>
            </w:r>
            <w:proofErr w:type="spellEnd"/>
            <w:r>
              <w:rPr>
                <w:lang w:val="bg-BG" w:eastAsia="bg-BG"/>
              </w:rPr>
              <w:t>)</w:t>
            </w:r>
          </w:p>
        </w:tc>
        <w:tc>
          <w:tcPr>
            <w:tcW w:w="926" w:type="pct"/>
          </w:tcPr>
          <w:p w:rsidR="00F61B91" w:rsidRDefault="00F61B91" w:rsidP="00F61B91">
            <w:r w:rsidRPr="00480166">
              <w:rPr>
                <w:lang w:val="bg-BG"/>
              </w:rPr>
              <w:t>брой папка</w:t>
            </w:r>
          </w:p>
        </w:tc>
        <w:tc>
          <w:tcPr>
            <w:tcW w:w="929" w:type="pct"/>
          </w:tcPr>
          <w:p w:rsidR="00F61B91" w:rsidRPr="00561F16" w:rsidRDefault="00F61B91" w:rsidP="00F61B91">
            <w:pPr>
              <w:spacing w:after="120"/>
              <w:ind w:firstLine="252"/>
              <w:rPr>
                <w:bCs/>
                <w:lang w:val="bg-BG"/>
              </w:rPr>
            </w:pPr>
            <w:r w:rsidRPr="000C3ADE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F61B91" w:rsidRPr="00951E8F" w:rsidRDefault="00F61B91" w:rsidP="00F61B91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F61B91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F61B91" w:rsidRPr="00951E8F" w:rsidRDefault="00F61B91" w:rsidP="00F61B91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 w:rsidRPr="00951E8F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8</w:t>
            </w:r>
            <w:r w:rsidRPr="00951E8F">
              <w:rPr>
                <w:lang w:val="bg-BG" w:eastAsia="bg-BG"/>
              </w:rPr>
              <w:t xml:space="preserve">.Подвързване </w:t>
            </w:r>
            <w:r>
              <w:rPr>
                <w:lang w:val="bg-BG" w:eastAsia="bg-BG"/>
              </w:rPr>
              <w:t xml:space="preserve">фомат А3 </w:t>
            </w:r>
            <w:r w:rsidRPr="00951E8F">
              <w:rPr>
                <w:lang w:val="bg-BG" w:eastAsia="bg-BG"/>
              </w:rPr>
              <w:t xml:space="preserve">със спирала </w:t>
            </w:r>
            <w:r>
              <w:rPr>
                <w:lang w:val="bg-BG" w:eastAsia="bg-BG"/>
              </w:rPr>
              <w:t>4</w:t>
            </w:r>
            <w:r w:rsidRPr="00951E8F">
              <w:rPr>
                <w:lang w:val="bg-BG" w:eastAsia="bg-BG"/>
              </w:rPr>
              <w:t>5 мм</w:t>
            </w:r>
            <w:r>
              <w:rPr>
                <w:lang w:val="bg-BG" w:eastAsia="bg-BG"/>
              </w:rPr>
              <w:t xml:space="preserve"> (</w:t>
            </w:r>
            <w:r>
              <w:rPr>
                <w:lang w:val="en-US" w:eastAsia="bg-BG"/>
              </w:rPr>
              <w:t xml:space="preserve">PVC </w:t>
            </w:r>
            <w:proofErr w:type="spellStart"/>
            <w:r>
              <w:rPr>
                <w:lang w:val="en-US" w:eastAsia="bg-BG"/>
              </w:rPr>
              <w:t>лице</w:t>
            </w:r>
            <w:proofErr w:type="spellEnd"/>
            <w:r>
              <w:rPr>
                <w:lang w:val="en-US" w:eastAsia="bg-BG"/>
              </w:rPr>
              <w:t xml:space="preserve"> и </w:t>
            </w:r>
            <w:proofErr w:type="spellStart"/>
            <w:r>
              <w:rPr>
                <w:lang w:val="en-US" w:eastAsia="bg-BG"/>
              </w:rPr>
              <w:t>гръб</w:t>
            </w:r>
            <w:proofErr w:type="spellEnd"/>
            <w:r>
              <w:rPr>
                <w:lang w:val="en-US" w:eastAsia="bg-BG"/>
              </w:rPr>
              <w:t xml:space="preserve"> - 250 </w:t>
            </w:r>
            <w:proofErr w:type="spellStart"/>
            <w:r>
              <w:rPr>
                <w:lang w:val="en-US" w:eastAsia="bg-BG"/>
              </w:rPr>
              <w:t>гр</w:t>
            </w:r>
            <w:proofErr w:type="spellEnd"/>
            <w:r>
              <w:rPr>
                <w:lang w:val="en-US" w:eastAsia="bg-BG"/>
              </w:rPr>
              <w:t xml:space="preserve">. </w:t>
            </w:r>
            <w:proofErr w:type="spellStart"/>
            <w:r>
              <w:rPr>
                <w:lang w:val="en-US" w:eastAsia="bg-BG"/>
              </w:rPr>
              <w:t>картон</w:t>
            </w:r>
            <w:proofErr w:type="spellEnd"/>
            <w:r>
              <w:rPr>
                <w:lang w:val="bg-BG" w:eastAsia="bg-BG"/>
              </w:rPr>
              <w:t>)</w:t>
            </w:r>
          </w:p>
        </w:tc>
        <w:tc>
          <w:tcPr>
            <w:tcW w:w="926" w:type="pct"/>
          </w:tcPr>
          <w:p w:rsidR="00F61B91" w:rsidRDefault="00F61B91" w:rsidP="00F61B91">
            <w:r w:rsidRPr="00480166">
              <w:rPr>
                <w:lang w:val="bg-BG"/>
              </w:rPr>
              <w:t>брой папка</w:t>
            </w:r>
          </w:p>
        </w:tc>
        <w:tc>
          <w:tcPr>
            <w:tcW w:w="929" w:type="pct"/>
          </w:tcPr>
          <w:p w:rsidR="00F61B91" w:rsidRPr="00561F16" w:rsidRDefault="00F61B91" w:rsidP="00F61B91">
            <w:pPr>
              <w:spacing w:after="120"/>
              <w:ind w:firstLine="252"/>
              <w:rPr>
                <w:bCs/>
                <w:lang w:val="bg-BG"/>
              </w:rPr>
            </w:pPr>
            <w:r w:rsidRPr="000C3ADE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F61B91" w:rsidRPr="00951E8F" w:rsidRDefault="00F61B91" w:rsidP="00F61B91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561F16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561F16" w:rsidRPr="00A22B6C" w:rsidRDefault="00561F16" w:rsidP="00F61B91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 w:rsidRPr="00A22B6C">
              <w:rPr>
                <w:lang w:val="bg-BG" w:eastAsia="bg-BG"/>
              </w:rPr>
              <w:t>.</w:t>
            </w:r>
            <w:r w:rsidR="00F61B91">
              <w:rPr>
                <w:lang w:val="bg-BG" w:eastAsia="bg-BG"/>
              </w:rPr>
              <w:t>9</w:t>
            </w:r>
            <w:r w:rsidRPr="00A22B6C">
              <w:rPr>
                <w:lang w:val="bg-BG" w:eastAsia="bg-BG"/>
              </w:rPr>
              <w:t>.</w:t>
            </w:r>
            <w:r w:rsidRPr="00A22B6C">
              <w:t xml:space="preserve"> </w:t>
            </w:r>
            <w:r w:rsidRPr="00A22B6C">
              <w:rPr>
                <w:lang w:val="bg-BG" w:eastAsia="bg-BG"/>
              </w:rPr>
              <w:t>Сгъване на чертежи в А4</w:t>
            </w:r>
          </w:p>
        </w:tc>
        <w:tc>
          <w:tcPr>
            <w:tcW w:w="926" w:type="pct"/>
          </w:tcPr>
          <w:p w:rsidR="00561F16" w:rsidRPr="00A55383" w:rsidRDefault="00561F16" w:rsidP="00977842">
            <w:pPr>
              <w:spacing w:after="120"/>
              <w:rPr>
                <w:lang w:val="bg-BG"/>
              </w:rPr>
            </w:pPr>
            <w:r>
              <w:rPr>
                <w:lang w:val="bg-BG"/>
              </w:rPr>
              <w:t>брой чертежи</w:t>
            </w:r>
          </w:p>
        </w:tc>
        <w:tc>
          <w:tcPr>
            <w:tcW w:w="929" w:type="pct"/>
          </w:tcPr>
          <w:p w:rsidR="00561F16" w:rsidRPr="00561F16" w:rsidRDefault="00561F16" w:rsidP="00F61B91">
            <w:pPr>
              <w:spacing w:after="120"/>
              <w:ind w:firstLine="252"/>
              <w:rPr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561F16" w:rsidRPr="00951E8F" w:rsidRDefault="00561F16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561F16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561F16" w:rsidRPr="00A22B6C" w:rsidRDefault="00561F16" w:rsidP="00F61B91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 w:rsidRPr="00A22B6C">
              <w:rPr>
                <w:lang w:val="bg-BG" w:eastAsia="bg-BG"/>
              </w:rPr>
              <w:t>.</w:t>
            </w:r>
            <w:r w:rsidR="00F61B91">
              <w:rPr>
                <w:lang w:val="bg-BG" w:eastAsia="bg-BG"/>
              </w:rPr>
              <w:t>10</w:t>
            </w:r>
            <w:r w:rsidRPr="00A22B6C">
              <w:rPr>
                <w:lang w:val="bg-BG" w:eastAsia="bg-BG"/>
              </w:rPr>
              <w:t>.</w:t>
            </w:r>
            <w:r w:rsidRPr="00A22B6C">
              <w:t xml:space="preserve"> </w:t>
            </w:r>
            <w:r w:rsidRPr="00A22B6C">
              <w:rPr>
                <w:lang w:val="bg-BG" w:eastAsia="bg-BG"/>
              </w:rPr>
              <w:t>Сгъване на чертежи в А3</w:t>
            </w:r>
          </w:p>
        </w:tc>
        <w:tc>
          <w:tcPr>
            <w:tcW w:w="926" w:type="pct"/>
          </w:tcPr>
          <w:p w:rsidR="00561F16" w:rsidRDefault="00561F16">
            <w:r w:rsidRPr="006C6440">
              <w:rPr>
                <w:lang w:val="bg-BG"/>
              </w:rPr>
              <w:t>брой чертежи</w:t>
            </w:r>
          </w:p>
        </w:tc>
        <w:tc>
          <w:tcPr>
            <w:tcW w:w="929" w:type="pct"/>
          </w:tcPr>
          <w:p w:rsidR="00561F16" w:rsidRPr="00561F16" w:rsidRDefault="00561F16" w:rsidP="00F61B91">
            <w:pPr>
              <w:spacing w:after="120"/>
              <w:ind w:firstLine="252"/>
              <w:rPr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561F16" w:rsidRPr="00951E8F" w:rsidRDefault="00561F16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561F16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561F16" w:rsidRPr="00A22B6C" w:rsidRDefault="00561F16" w:rsidP="00933FE2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 w:rsidRPr="00A22B6C">
              <w:rPr>
                <w:lang w:val="bg-BG" w:eastAsia="bg-BG"/>
              </w:rPr>
              <w:t>.</w:t>
            </w:r>
            <w:r w:rsidR="00F61B91">
              <w:rPr>
                <w:lang w:val="bg-BG" w:eastAsia="bg-BG"/>
              </w:rPr>
              <w:t>11</w:t>
            </w:r>
            <w:r w:rsidRPr="00A22B6C">
              <w:rPr>
                <w:lang w:val="bg-BG" w:eastAsia="bg-BG"/>
              </w:rPr>
              <w:t>.</w:t>
            </w:r>
            <w:r w:rsidRPr="00A22B6C">
              <w:t xml:space="preserve"> </w:t>
            </w:r>
            <w:r w:rsidRPr="00A22B6C">
              <w:rPr>
                <w:lang w:val="bg-BG" w:eastAsia="bg-BG"/>
              </w:rPr>
              <w:t xml:space="preserve">Рязане на чертежи </w:t>
            </w:r>
          </w:p>
        </w:tc>
        <w:tc>
          <w:tcPr>
            <w:tcW w:w="926" w:type="pct"/>
          </w:tcPr>
          <w:p w:rsidR="00561F16" w:rsidRDefault="00933FE2">
            <w:r>
              <w:rPr>
                <w:lang w:val="bg-BG"/>
              </w:rPr>
              <w:t>кв.м.</w:t>
            </w:r>
          </w:p>
        </w:tc>
        <w:tc>
          <w:tcPr>
            <w:tcW w:w="929" w:type="pct"/>
          </w:tcPr>
          <w:p w:rsidR="00561F16" w:rsidRPr="00561F16" w:rsidRDefault="00561F16" w:rsidP="00F61B91">
            <w:pPr>
              <w:spacing w:after="120"/>
              <w:ind w:firstLine="252"/>
              <w:rPr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561F16" w:rsidRPr="00951E8F" w:rsidRDefault="00561F16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561F16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561F16" w:rsidRPr="00A22B6C" w:rsidRDefault="00561F16" w:rsidP="00F61B91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 w:rsidRPr="00A22B6C">
              <w:rPr>
                <w:lang w:val="bg-BG" w:eastAsia="bg-BG"/>
              </w:rPr>
              <w:t>.1</w:t>
            </w:r>
            <w:r w:rsidR="00F61B91">
              <w:rPr>
                <w:lang w:val="bg-BG" w:eastAsia="bg-BG"/>
              </w:rPr>
              <w:t>2</w:t>
            </w:r>
            <w:r w:rsidRPr="00A22B6C">
              <w:rPr>
                <w:lang w:val="bg-BG" w:eastAsia="bg-BG"/>
              </w:rPr>
              <w:t>.</w:t>
            </w:r>
            <w:r w:rsidRPr="00A22B6C">
              <w:t xml:space="preserve"> </w:t>
            </w:r>
            <w:r w:rsidRPr="00A22B6C">
              <w:rPr>
                <w:lang w:val="bg-BG" w:eastAsia="bg-BG"/>
              </w:rPr>
              <w:t>Подлепване и перфориране</w:t>
            </w:r>
          </w:p>
        </w:tc>
        <w:tc>
          <w:tcPr>
            <w:tcW w:w="926" w:type="pct"/>
          </w:tcPr>
          <w:p w:rsidR="00561F16" w:rsidRDefault="00561F16">
            <w:r w:rsidRPr="006C6440">
              <w:rPr>
                <w:lang w:val="bg-BG"/>
              </w:rPr>
              <w:t>брой чертежи</w:t>
            </w:r>
          </w:p>
        </w:tc>
        <w:tc>
          <w:tcPr>
            <w:tcW w:w="929" w:type="pct"/>
          </w:tcPr>
          <w:p w:rsidR="00561F16" w:rsidRPr="00561F16" w:rsidRDefault="00561F16" w:rsidP="00F61B91">
            <w:pPr>
              <w:spacing w:after="120"/>
              <w:ind w:firstLine="252"/>
              <w:rPr>
                <w:lang w:val="bg-BG"/>
              </w:rPr>
            </w:pPr>
            <w:r w:rsidRPr="00561F16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561F16" w:rsidRPr="00951E8F" w:rsidRDefault="00561F16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0F3652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0F3652" w:rsidRPr="00951E8F" w:rsidRDefault="000C4A81" w:rsidP="00977842">
            <w:pPr>
              <w:spacing w:after="12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5</w:t>
            </w:r>
            <w:r w:rsidR="000F3652" w:rsidRPr="00951E8F">
              <w:rPr>
                <w:b/>
                <w:lang w:val="bg-BG" w:eastAsia="bg-BG"/>
              </w:rPr>
              <w:t>.Организация и архивиране</w:t>
            </w:r>
          </w:p>
        </w:tc>
        <w:tc>
          <w:tcPr>
            <w:tcW w:w="926" w:type="pct"/>
          </w:tcPr>
          <w:p w:rsidR="000F3652" w:rsidRPr="00951E8F" w:rsidRDefault="000F3652" w:rsidP="00977842">
            <w:pPr>
              <w:spacing w:after="120"/>
            </w:pPr>
          </w:p>
        </w:tc>
        <w:tc>
          <w:tcPr>
            <w:tcW w:w="929" w:type="pct"/>
            <w:vAlign w:val="bottom"/>
          </w:tcPr>
          <w:p w:rsidR="000F3652" w:rsidRPr="00A22B6C" w:rsidRDefault="000F3652" w:rsidP="00977842">
            <w:pPr>
              <w:spacing w:after="120"/>
              <w:rPr>
                <w:lang w:val="bg-BG"/>
              </w:rPr>
            </w:pPr>
          </w:p>
        </w:tc>
        <w:tc>
          <w:tcPr>
            <w:tcW w:w="752" w:type="pct"/>
          </w:tcPr>
          <w:p w:rsidR="000F3652" w:rsidRPr="00951E8F" w:rsidRDefault="000F365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561F16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</w:tcPr>
          <w:p w:rsidR="00561F16" w:rsidRPr="00F61B91" w:rsidRDefault="00561F16" w:rsidP="00561F16">
            <w:pPr>
              <w:spacing w:after="120"/>
              <w:rPr>
                <w:lang w:val="en-US" w:eastAsia="bg-BG"/>
              </w:rPr>
            </w:pPr>
            <w:r>
              <w:rPr>
                <w:lang w:val="bg-BG" w:eastAsia="bg-BG"/>
              </w:rPr>
              <w:t>5</w:t>
            </w:r>
            <w:r w:rsidRPr="00760F89">
              <w:rPr>
                <w:lang w:val="bg-BG" w:eastAsia="bg-BG"/>
              </w:rPr>
              <w:t>.</w:t>
            </w:r>
            <w:r>
              <w:rPr>
                <w:lang w:val="en-US" w:eastAsia="bg-BG"/>
              </w:rPr>
              <w:t>1</w:t>
            </w:r>
            <w:r w:rsidRPr="00760F89">
              <w:rPr>
                <w:lang w:val="bg-BG" w:eastAsia="bg-BG"/>
              </w:rPr>
              <w:t>.Окомплектоване и подреждане в папка</w:t>
            </w:r>
            <w:r w:rsidR="00F61B91">
              <w:rPr>
                <w:lang w:val="bg-BG" w:eastAsia="bg-BG"/>
              </w:rPr>
              <w:t xml:space="preserve"> PVC</w:t>
            </w:r>
          </w:p>
        </w:tc>
        <w:tc>
          <w:tcPr>
            <w:tcW w:w="926" w:type="pct"/>
          </w:tcPr>
          <w:p w:rsidR="00561F16" w:rsidRPr="00A55383" w:rsidRDefault="00561F16" w:rsidP="00977842">
            <w:pPr>
              <w:spacing w:after="120"/>
              <w:rPr>
                <w:lang w:val="bg-BG"/>
              </w:rPr>
            </w:pPr>
            <w:r>
              <w:rPr>
                <w:lang w:val="bg-BG"/>
              </w:rPr>
              <w:t>комплект документи</w:t>
            </w:r>
          </w:p>
        </w:tc>
        <w:tc>
          <w:tcPr>
            <w:tcW w:w="929" w:type="pct"/>
          </w:tcPr>
          <w:p w:rsidR="00561F16" w:rsidRPr="00561F16" w:rsidRDefault="00561F16" w:rsidP="00F61B91">
            <w:pPr>
              <w:spacing w:after="120"/>
              <w:ind w:firstLine="252"/>
              <w:rPr>
                <w:bCs/>
                <w:lang w:val="bg-BG"/>
              </w:rPr>
            </w:pPr>
            <w:r w:rsidRPr="000C3ADE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561F16" w:rsidRPr="00951E8F" w:rsidRDefault="00561F16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561F16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561F16" w:rsidRDefault="00561F16" w:rsidP="00493209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5</w:t>
            </w:r>
            <w:r w:rsidRPr="00760F89">
              <w:rPr>
                <w:lang w:val="bg-BG" w:eastAsia="bg-BG"/>
              </w:rPr>
              <w:t>.</w:t>
            </w:r>
            <w:r>
              <w:rPr>
                <w:lang w:val="en-US" w:eastAsia="bg-BG"/>
              </w:rPr>
              <w:t>2</w:t>
            </w:r>
            <w:r w:rsidRPr="00760F89">
              <w:rPr>
                <w:lang w:val="bg-BG" w:eastAsia="bg-BG"/>
              </w:rPr>
              <w:t>.Окомплектоване и подреждане в класьор</w:t>
            </w:r>
          </w:p>
        </w:tc>
        <w:tc>
          <w:tcPr>
            <w:tcW w:w="926" w:type="pct"/>
          </w:tcPr>
          <w:p w:rsidR="00561F16" w:rsidRPr="00A55383" w:rsidRDefault="00561F16" w:rsidP="00977842">
            <w:pPr>
              <w:spacing w:after="120"/>
              <w:rPr>
                <w:lang w:val="bg-BG"/>
              </w:rPr>
            </w:pPr>
            <w:r>
              <w:rPr>
                <w:lang w:val="bg-BG"/>
              </w:rPr>
              <w:t>комплект документи</w:t>
            </w:r>
          </w:p>
        </w:tc>
        <w:tc>
          <w:tcPr>
            <w:tcW w:w="929" w:type="pct"/>
          </w:tcPr>
          <w:p w:rsidR="00561F16" w:rsidRPr="00561F16" w:rsidRDefault="00561F16" w:rsidP="00F61B91">
            <w:pPr>
              <w:spacing w:after="120"/>
              <w:ind w:firstLine="252"/>
              <w:rPr>
                <w:bCs/>
                <w:lang w:val="bg-BG"/>
              </w:rPr>
            </w:pPr>
            <w:r w:rsidRPr="000C3ADE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561F16" w:rsidRPr="00951E8F" w:rsidRDefault="00561F16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561F16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561F16" w:rsidRPr="00951E8F" w:rsidRDefault="00561F16" w:rsidP="00F61B91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5.</w:t>
            </w:r>
            <w:r>
              <w:rPr>
                <w:lang w:val="en-US" w:eastAsia="bg-BG"/>
              </w:rPr>
              <w:t>3</w:t>
            </w:r>
            <w:r>
              <w:rPr>
                <w:lang w:val="bg-BG" w:eastAsia="bg-BG"/>
              </w:rPr>
              <w:t xml:space="preserve"> </w:t>
            </w:r>
            <w:r w:rsidR="00897857">
              <w:rPr>
                <w:lang w:val="bg-BG" w:eastAsia="bg-BG"/>
              </w:rPr>
              <w:t>Окомплектоване и подреждане в  архивна кутия 350/250/80 мм</w:t>
            </w:r>
          </w:p>
        </w:tc>
        <w:tc>
          <w:tcPr>
            <w:tcW w:w="926" w:type="pct"/>
          </w:tcPr>
          <w:p w:rsidR="00561F16" w:rsidRPr="00A55383" w:rsidRDefault="00561F16" w:rsidP="00977842">
            <w:pPr>
              <w:spacing w:after="120"/>
              <w:rPr>
                <w:lang w:val="bg-BG"/>
              </w:rPr>
            </w:pPr>
            <w:r>
              <w:rPr>
                <w:lang w:val="bg-BG"/>
              </w:rPr>
              <w:t>брой</w:t>
            </w:r>
          </w:p>
        </w:tc>
        <w:tc>
          <w:tcPr>
            <w:tcW w:w="929" w:type="pct"/>
          </w:tcPr>
          <w:p w:rsidR="00561F16" w:rsidRPr="00561F16" w:rsidRDefault="00561F16" w:rsidP="00F61B91">
            <w:pPr>
              <w:spacing w:after="120"/>
              <w:ind w:firstLine="252"/>
              <w:rPr>
                <w:bCs/>
                <w:lang w:val="bg-BG"/>
              </w:rPr>
            </w:pPr>
            <w:r w:rsidRPr="000C3ADE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561F16" w:rsidRPr="00951E8F" w:rsidRDefault="00561F16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561F16" w:rsidRPr="00951E8F" w:rsidTr="00897857">
        <w:trPr>
          <w:trHeight w:val="57"/>
        </w:trPr>
        <w:tc>
          <w:tcPr>
            <w:tcW w:w="2393" w:type="pct"/>
            <w:shd w:val="clear" w:color="auto" w:fill="auto"/>
            <w:noWrap/>
            <w:vAlign w:val="bottom"/>
          </w:tcPr>
          <w:p w:rsidR="00561F16" w:rsidRPr="00951E8F" w:rsidRDefault="00561F16" w:rsidP="00897857">
            <w:pPr>
              <w:spacing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5.</w:t>
            </w:r>
            <w:r>
              <w:rPr>
                <w:lang w:val="en-US" w:eastAsia="bg-BG"/>
              </w:rPr>
              <w:t>4</w:t>
            </w:r>
            <w:r>
              <w:rPr>
                <w:lang w:val="bg-BG" w:eastAsia="bg-BG"/>
              </w:rPr>
              <w:t xml:space="preserve">. </w:t>
            </w:r>
            <w:r w:rsidR="00897857">
              <w:rPr>
                <w:lang w:val="bg-BG" w:eastAsia="bg-BG"/>
              </w:rPr>
              <w:t>Окомплектоване и подреждане в  архивна кутия 350/250/100 мм</w:t>
            </w:r>
          </w:p>
        </w:tc>
        <w:tc>
          <w:tcPr>
            <w:tcW w:w="926" w:type="pct"/>
          </w:tcPr>
          <w:p w:rsidR="00561F16" w:rsidRPr="00A55383" w:rsidRDefault="00561F16" w:rsidP="00F61B91">
            <w:pPr>
              <w:spacing w:after="120"/>
              <w:rPr>
                <w:lang w:val="bg-BG"/>
              </w:rPr>
            </w:pPr>
            <w:r>
              <w:rPr>
                <w:lang w:val="bg-BG"/>
              </w:rPr>
              <w:t>брой</w:t>
            </w:r>
          </w:p>
        </w:tc>
        <w:tc>
          <w:tcPr>
            <w:tcW w:w="929" w:type="pct"/>
          </w:tcPr>
          <w:p w:rsidR="00561F16" w:rsidRPr="00561F16" w:rsidRDefault="00561F16" w:rsidP="00F61B91">
            <w:pPr>
              <w:spacing w:after="120"/>
              <w:ind w:firstLine="252"/>
              <w:rPr>
                <w:bCs/>
                <w:lang w:val="bg-BG"/>
              </w:rPr>
            </w:pPr>
            <w:r w:rsidRPr="000C3ADE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561F16" w:rsidRPr="00951E8F" w:rsidRDefault="00561F16" w:rsidP="00977842">
            <w:pPr>
              <w:spacing w:after="120"/>
              <w:jc w:val="right"/>
              <w:rPr>
                <w:b/>
                <w:bCs/>
                <w:lang w:val="bg-BG"/>
              </w:rPr>
            </w:pPr>
          </w:p>
        </w:tc>
      </w:tr>
      <w:tr w:rsidR="00897857" w:rsidRPr="00951E8F" w:rsidTr="00897857">
        <w:trPr>
          <w:trHeight w:val="57"/>
        </w:trPr>
        <w:tc>
          <w:tcPr>
            <w:tcW w:w="2393" w:type="pct"/>
          </w:tcPr>
          <w:p w:rsidR="00897857" w:rsidRPr="007B5712" w:rsidRDefault="00897857" w:rsidP="00897857">
            <w:pPr>
              <w:spacing w:after="120"/>
              <w:rPr>
                <w:lang w:val="bg-BG"/>
              </w:rPr>
            </w:pPr>
            <w:r>
              <w:rPr>
                <w:lang w:val="bg-BG"/>
              </w:rPr>
              <w:t>5.5. Окомплектоване и подреждане в архивен контейнер 540х360х253 мм</w:t>
            </w:r>
          </w:p>
        </w:tc>
        <w:tc>
          <w:tcPr>
            <w:tcW w:w="926" w:type="pct"/>
            <w:shd w:val="clear" w:color="auto" w:fill="auto"/>
          </w:tcPr>
          <w:p w:rsidR="00897857" w:rsidRPr="007B5712" w:rsidRDefault="00933FE2" w:rsidP="00933FE2">
            <w:pPr>
              <w:spacing w:after="120"/>
              <w:rPr>
                <w:lang w:val="bg-BG"/>
              </w:rPr>
            </w:pPr>
            <w:r>
              <w:rPr>
                <w:lang w:val="bg-BG"/>
              </w:rPr>
              <w:t>брой</w:t>
            </w:r>
          </w:p>
        </w:tc>
        <w:tc>
          <w:tcPr>
            <w:tcW w:w="929" w:type="pct"/>
            <w:shd w:val="clear" w:color="auto" w:fill="auto"/>
          </w:tcPr>
          <w:p w:rsidR="00897857" w:rsidRPr="007B5712" w:rsidRDefault="00933FE2" w:rsidP="00933FE2">
            <w:pPr>
              <w:spacing w:after="120"/>
              <w:ind w:firstLine="252"/>
              <w:rPr>
                <w:lang w:val="bg-BG"/>
              </w:rPr>
            </w:pPr>
            <w:r w:rsidRPr="00933FE2">
              <w:rPr>
                <w:bCs/>
                <w:lang w:val="bg-BG"/>
              </w:rPr>
              <w:t>1</w:t>
            </w:r>
          </w:p>
        </w:tc>
        <w:tc>
          <w:tcPr>
            <w:tcW w:w="752" w:type="pct"/>
          </w:tcPr>
          <w:p w:rsidR="00897857" w:rsidRPr="00951E8F" w:rsidRDefault="00897857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  <w:tr w:rsidR="00933FE2" w:rsidRPr="00951E8F" w:rsidTr="00933FE2">
        <w:trPr>
          <w:trHeight w:val="57"/>
        </w:trPr>
        <w:tc>
          <w:tcPr>
            <w:tcW w:w="4248" w:type="pct"/>
            <w:gridSpan w:val="3"/>
          </w:tcPr>
          <w:p w:rsidR="00933FE2" w:rsidRPr="00951E8F" w:rsidRDefault="00933FE2" w:rsidP="00926119">
            <w:pPr>
              <w:spacing w:after="120"/>
              <w:jc w:val="right"/>
            </w:pPr>
            <w:r w:rsidRPr="007B5712">
              <w:rPr>
                <w:lang w:val="bg-BG"/>
              </w:rPr>
              <w:t>Общата стойност на пакета копирни услуги</w:t>
            </w:r>
            <w:r>
              <w:rPr>
                <w:lang w:val="bg-BG"/>
              </w:rPr>
              <w:t>, лв. без ДДС:</w:t>
            </w:r>
          </w:p>
        </w:tc>
        <w:tc>
          <w:tcPr>
            <w:tcW w:w="752" w:type="pct"/>
          </w:tcPr>
          <w:p w:rsidR="00933FE2" w:rsidRPr="00951E8F" w:rsidRDefault="00933FE2" w:rsidP="00977842">
            <w:pPr>
              <w:spacing w:after="120"/>
              <w:jc w:val="right"/>
              <w:rPr>
                <w:b/>
                <w:bCs/>
              </w:rPr>
            </w:pPr>
          </w:p>
        </w:tc>
      </w:tr>
    </w:tbl>
    <w:p w:rsidR="007B5712" w:rsidRDefault="007B5712" w:rsidP="002D159C">
      <w:pPr>
        <w:spacing w:before="120"/>
        <w:jc w:val="both"/>
        <w:rPr>
          <w:lang w:val="bg-BG"/>
        </w:rPr>
      </w:pPr>
      <w:r>
        <w:rPr>
          <w:lang w:val="bg-BG"/>
        </w:rPr>
        <w:lastRenderedPageBreak/>
        <w:tab/>
      </w:r>
    </w:p>
    <w:p w:rsidR="00B7024C" w:rsidRDefault="002D159C" w:rsidP="00B7024C">
      <w:pPr>
        <w:spacing w:before="120"/>
        <w:jc w:val="both"/>
        <w:rPr>
          <w:iCs/>
          <w:color w:val="000000"/>
          <w:lang w:val="bg-BG"/>
        </w:rPr>
      </w:pPr>
      <w:r>
        <w:rPr>
          <w:iCs/>
          <w:color w:val="000000"/>
          <w:lang w:val="bg-BG"/>
        </w:rPr>
        <w:t>5</w:t>
      </w:r>
      <w:r w:rsidR="00B7024C" w:rsidRPr="00954483">
        <w:rPr>
          <w:iCs/>
          <w:color w:val="000000"/>
          <w:lang w:val="bg-BG"/>
        </w:rPr>
        <w:t>.</w:t>
      </w:r>
      <w:r w:rsidR="00B7024C" w:rsidRPr="00954483">
        <w:rPr>
          <w:iCs/>
          <w:color w:val="000000"/>
          <w:lang w:val="bg-BG"/>
        </w:rPr>
        <w:tab/>
        <w:t>Цен</w:t>
      </w:r>
      <w:r w:rsidR="00493209">
        <w:rPr>
          <w:iCs/>
          <w:color w:val="000000"/>
          <w:lang w:val="bg-BG"/>
        </w:rPr>
        <w:t>овото предложение</w:t>
      </w:r>
      <w:r w:rsidR="00B7024C" w:rsidRPr="00954483">
        <w:rPr>
          <w:iCs/>
          <w:color w:val="000000"/>
          <w:lang w:val="bg-BG"/>
        </w:rPr>
        <w:t xml:space="preserve"> включва в</w:t>
      </w:r>
      <w:r w:rsidR="00B7024C">
        <w:rPr>
          <w:iCs/>
          <w:color w:val="000000"/>
          <w:lang w:val="bg-BG"/>
        </w:rPr>
        <w:t xml:space="preserve">сички разходи, </w:t>
      </w:r>
      <w:r w:rsidR="00B7024C">
        <w:rPr>
          <w:rFonts w:eastAsia="Lucida Sans Unicode"/>
          <w:iCs/>
          <w:lang w:val="bg-BG"/>
        </w:rPr>
        <w:t>свързани с качественото и цялостното</w:t>
      </w:r>
      <w:r w:rsidR="00B7024C">
        <w:rPr>
          <w:iCs/>
          <w:color w:val="000000"/>
          <w:lang w:val="bg-BG"/>
        </w:rPr>
        <w:t xml:space="preserve"> изпълнение</w:t>
      </w:r>
      <w:r w:rsidR="00B7024C" w:rsidRPr="00954483">
        <w:rPr>
          <w:iCs/>
          <w:color w:val="000000"/>
          <w:lang w:val="bg-BG"/>
        </w:rPr>
        <w:t xml:space="preserve"> на поръчката</w:t>
      </w:r>
      <w:r w:rsidR="00493209">
        <w:rPr>
          <w:iCs/>
          <w:color w:val="000000"/>
          <w:lang w:val="bg-BG"/>
        </w:rPr>
        <w:t xml:space="preserve"> и е съобразено с  утвърденото от възложителя техническо задание</w:t>
      </w:r>
      <w:r w:rsidR="00B7024C" w:rsidRPr="00954483">
        <w:rPr>
          <w:iCs/>
          <w:color w:val="000000"/>
          <w:lang w:val="bg-BG"/>
        </w:rPr>
        <w:t>.</w:t>
      </w:r>
    </w:p>
    <w:p w:rsidR="00B7024C" w:rsidRDefault="002D159C" w:rsidP="00B7024C">
      <w:pPr>
        <w:spacing w:before="120"/>
        <w:jc w:val="both"/>
        <w:rPr>
          <w:iCs/>
          <w:color w:val="000000"/>
          <w:lang w:val="bg-BG"/>
        </w:rPr>
      </w:pPr>
      <w:r>
        <w:rPr>
          <w:iCs/>
          <w:color w:val="000000"/>
          <w:lang w:val="bg-BG"/>
        </w:rPr>
        <w:t>6</w:t>
      </w:r>
      <w:r w:rsidR="00B7024C" w:rsidRPr="00954483">
        <w:rPr>
          <w:iCs/>
          <w:color w:val="000000"/>
          <w:lang w:val="bg-BG"/>
        </w:rPr>
        <w:t>.</w:t>
      </w:r>
      <w:r w:rsidR="00B7024C" w:rsidRPr="00954483">
        <w:rPr>
          <w:iCs/>
          <w:color w:val="000000"/>
          <w:lang w:val="bg-BG"/>
        </w:rPr>
        <w:tab/>
        <w:t xml:space="preserve">Плащането на цената за изпълнение на договора се извършва в съответствие с условията на договора за възлагане на </w:t>
      </w:r>
      <w:r w:rsidR="00B7024C">
        <w:rPr>
          <w:iCs/>
          <w:color w:val="000000"/>
          <w:lang w:val="bg-BG"/>
        </w:rPr>
        <w:t xml:space="preserve">настоящата </w:t>
      </w:r>
      <w:r w:rsidR="00B7024C" w:rsidRPr="00954483">
        <w:rPr>
          <w:iCs/>
          <w:color w:val="000000"/>
          <w:lang w:val="bg-BG"/>
        </w:rPr>
        <w:t>обществена поръчка.</w:t>
      </w:r>
    </w:p>
    <w:p w:rsidR="00B7024C" w:rsidRDefault="00B7024C" w:rsidP="00B7024C">
      <w:pPr>
        <w:rPr>
          <w:iCs/>
          <w:color w:val="000000"/>
          <w:lang w:val="bg-BG"/>
        </w:rPr>
      </w:pPr>
    </w:p>
    <w:p w:rsidR="00493209" w:rsidRDefault="00493209" w:rsidP="00B7024C">
      <w:pPr>
        <w:rPr>
          <w:iCs/>
          <w:color w:val="000000"/>
          <w:lang w:val="bg-BG"/>
        </w:rPr>
      </w:pPr>
    </w:p>
    <w:p w:rsidR="00787761" w:rsidRPr="00893784" w:rsidRDefault="00893784" w:rsidP="000E750B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  <w:r w:rsidRPr="00893784">
        <w:rPr>
          <w:b/>
          <w:i/>
          <w:sz w:val="20"/>
          <w:szCs w:val="20"/>
          <w:u w:val="single"/>
          <w:lang w:val="ru-RU"/>
        </w:rPr>
        <w:t>Забележки:</w:t>
      </w:r>
    </w:p>
    <w:p w:rsidR="00893784" w:rsidRPr="00893784" w:rsidRDefault="00893784" w:rsidP="00893784">
      <w:pPr>
        <w:ind w:right="-720" w:firstLine="720"/>
        <w:jc w:val="both"/>
        <w:rPr>
          <w:b/>
          <w:bCs/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1.</w:t>
      </w:r>
      <w:r w:rsidRPr="00893784">
        <w:rPr>
          <w:i/>
          <w:iCs/>
          <w:sz w:val="20"/>
          <w:szCs w:val="20"/>
          <w:lang w:val="ru-RU"/>
        </w:rPr>
        <w:t>Предложените цени са обвързващи за целия срок на изпълнение на поръчката.</w:t>
      </w:r>
      <w:r w:rsidRPr="00893784">
        <w:rPr>
          <w:sz w:val="20"/>
          <w:szCs w:val="20"/>
          <w:lang w:val="ru-RU"/>
        </w:rPr>
        <w:t xml:space="preserve"> </w:t>
      </w:r>
    </w:p>
    <w:p w:rsidR="00614AF3" w:rsidRPr="00614AF3" w:rsidRDefault="00893784" w:rsidP="00614AF3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2.</w:t>
      </w:r>
      <w:r w:rsidRPr="00893784">
        <w:rPr>
          <w:i/>
          <w:iCs/>
          <w:sz w:val="20"/>
          <w:szCs w:val="20"/>
          <w:lang w:val="ru-RU"/>
        </w:rPr>
        <w:t>Ценовото предложение се попълва четливо и без зачерквания</w:t>
      </w:r>
      <w:r w:rsidR="00614AF3">
        <w:rPr>
          <w:i/>
          <w:iCs/>
          <w:sz w:val="20"/>
          <w:szCs w:val="20"/>
          <w:lang w:val="ru-RU"/>
        </w:rPr>
        <w:t>, като в</w:t>
      </w:r>
      <w:r w:rsidR="00614AF3" w:rsidRPr="00614AF3">
        <w:rPr>
          <w:i/>
          <w:iCs/>
          <w:sz w:val="20"/>
          <w:szCs w:val="20"/>
          <w:lang w:val="ru-RU"/>
        </w:rPr>
        <w:t xml:space="preserve">сяка позиция трябва да бъде остойностена. </w:t>
      </w:r>
    </w:p>
    <w:p w:rsidR="00893784" w:rsidRPr="00893784" w:rsidRDefault="00893784" w:rsidP="00893784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3.</w:t>
      </w:r>
      <w:r w:rsidRPr="00893784">
        <w:rPr>
          <w:i/>
          <w:iCs/>
          <w:sz w:val="20"/>
          <w:szCs w:val="20"/>
          <w:lang w:val="ru-RU"/>
        </w:rPr>
        <w:t>Предлаган</w:t>
      </w:r>
      <w:r w:rsidR="004C347A">
        <w:rPr>
          <w:i/>
          <w:iCs/>
          <w:sz w:val="20"/>
          <w:szCs w:val="20"/>
          <w:lang w:val="ru-RU"/>
        </w:rPr>
        <w:t>и</w:t>
      </w:r>
      <w:r w:rsidRPr="00893784">
        <w:rPr>
          <w:i/>
          <w:iCs/>
          <w:sz w:val="20"/>
          <w:szCs w:val="20"/>
          <w:lang w:val="ru-RU"/>
        </w:rPr>
        <w:t>т</w:t>
      </w:r>
      <w:r w:rsidR="004C347A">
        <w:rPr>
          <w:i/>
          <w:iCs/>
          <w:sz w:val="20"/>
          <w:szCs w:val="20"/>
          <w:lang w:val="ru-RU"/>
        </w:rPr>
        <w:t>е</w:t>
      </w:r>
      <w:r w:rsidRPr="00893784">
        <w:rPr>
          <w:i/>
          <w:iCs/>
          <w:sz w:val="20"/>
          <w:szCs w:val="20"/>
          <w:lang w:val="ru-RU"/>
        </w:rPr>
        <w:t xml:space="preserve"> цен</w:t>
      </w:r>
      <w:r w:rsidR="004C347A">
        <w:rPr>
          <w:i/>
          <w:iCs/>
          <w:sz w:val="20"/>
          <w:szCs w:val="20"/>
          <w:lang w:val="ru-RU"/>
        </w:rPr>
        <w:t>и</w:t>
      </w:r>
      <w:r w:rsidRPr="00893784">
        <w:rPr>
          <w:i/>
          <w:iCs/>
          <w:sz w:val="20"/>
          <w:szCs w:val="20"/>
          <w:lang w:val="ru-RU"/>
        </w:rPr>
        <w:t xml:space="preserve"> следва да се посоч</w:t>
      </w:r>
      <w:r w:rsidR="004C347A">
        <w:rPr>
          <w:i/>
          <w:iCs/>
          <w:sz w:val="20"/>
          <w:szCs w:val="20"/>
          <w:lang w:val="ru-RU"/>
        </w:rPr>
        <w:t>ат</w:t>
      </w:r>
      <w:r w:rsidRPr="00893784">
        <w:rPr>
          <w:i/>
          <w:iCs/>
          <w:sz w:val="20"/>
          <w:szCs w:val="20"/>
          <w:lang w:val="ru-RU"/>
        </w:rPr>
        <w:t xml:space="preserve"> в лева, закръглени до стотинка.</w:t>
      </w:r>
    </w:p>
    <w:p w:rsidR="00893784" w:rsidRDefault="00893784" w:rsidP="00893784">
      <w:pPr>
        <w:ind w:right="-720" w:firstLine="720"/>
        <w:jc w:val="both"/>
        <w:rPr>
          <w:rStyle w:val="Strong"/>
          <w:b w:val="0"/>
          <w:bCs w:val="0"/>
          <w:i/>
          <w:iCs/>
          <w:sz w:val="20"/>
          <w:szCs w:val="20"/>
          <w:lang w:val="ru-RU"/>
        </w:rPr>
      </w:pPr>
      <w:r>
        <w:rPr>
          <w:rStyle w:val="Strong"/>
          <w:b w:val="0"/>
          <w:bCs w:val="0"/>
          <w:i/>
          <w:iCs/>
          <w:sz w:val="20"/>
          <w:szCs w:val="20"/>
          <w:lang w:val="ru-RU"/>
        </w:rPr>
        <w:t>4.</w:t>
      </w:r>
      <w:r w:rsidRPr="00893784">
        <w:rPr>
          <w:rStyle w:val="Strong"/>
          <w:b w:val="0"/>
          <w:bCs w:val="0"/>
          <w:i/>
          <w:iCs/>
          <w:sz w:val="20"/>
          <w:szCs w:val="20"/>
          <w:lang w:val="ru-RU"/>
        </w:rPr>
        <w:t>При разминаване на цена, изписана с думи, и цена с цифри се приема цената, изписана с думи.</w:t>
      </w:r>
    </w:p>
    <w:p w:rsidR="00614AF3" w:rsidRDefault="00614AF3" w:rsidP="00614AF3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rStyle w:val="Strong"/>
          <w:b w:val="0"/>
          <w:bCs w:val="0"/>
          <w:i/>
          <w:iCs/>
          <w:sz w:val="20"/>
          <w:szCs w:val="20"/>
          <w:lang w:val="ru-RU"/>
        </w:rPr>
        <w:t>5</w:t>
      </w:r>
      <w:r w:rsidRPr="00614AF3">
        <w:t>.</w:t>
      </w:r>
      <w:r w:rsidRPr="00614AF3">
        <w:rPr>
          <w:i/>
          <w:iCs/>
          <w:sz w:val="20"/>
          <w:szCs w:val="20"/>
          <w:lang w:val="ru-RU"/>
        </w:rPr>
        <w:t>При установена неточност/ несъответствие/ пропуск/ аритметична грешка в изчисленията, оферт</w:t>
      </w:r>
      <w:r>
        <w:rPr>
          <w:i/>
          <w:iCs/>
          <w:sz w:val="20"/>
          <w:szCs w:val="20"/>
          <w:lang w:val="ru-RU"/>
        </w:rPr>
        <w:t>а</w:t>
      </w:r>
      <w:r w:rsidRPr="00614AF3">
        <w:rPr>
          <w:i/>
          <w:iCs/>
          <w:sz w:val="20"/>
          <w:szCs w:val="20"/>
          <w:lang w:val="ru-RU"/>
        </w:rPr>
        <w:t>т</w:t>
      </w:r>
      <w:r>
        <w:rPr>
          <w:i/>
          <w:iCs/>
          <w:sz w:val="20"/>
          <w:szCs w:val="20"/>
          <w:lang w:val="ru-RU"/>
        </w:rPr>
        <w:t>а</w:t>
      </w:r>
      <w:r w:rsidRPr="00614AF3">
        <w:rPr>
          <w:i/>
          <w:iCs/>
          <w:sz w:val="20"/>
          <w:szCs w:val="20"/>
          <w:lang w:val="ru-RU"/>
        </w:rPr>
        <w:t xml:space="preserve"> няма да бъд</w:t>
      </w:r>
      <w:r>
        <w:rPr>
          <w:i/>
          <w:iCs/>
          <w:sz w:val="20"/>
          <w:szCs w:val="20"/>
          <w:lang w:val="ru-RU"/>
        </w:rPr>
        <w:t>е</w:t>
      </w:r>
      <w:r w:rsidRPr="00614AF3">
        <w:rPr>
          <w:i/>
          <w:iCs/>
          <w:sz w:val="20"/>
          <w:szCs w:val="20"/>
          <w:lang w:val="ru-RU"/>
        </w:rPr>
        <w:t xml:space="preserve"> допуснат</w:t>
      </w:r>
      <w:r>
        <w:rPr>
          <w:i/>
          <w:iCs/>
          <w:sz w:val="20"/>
          <w:szCs w:val="20"/>
          <w:lang w:val="ru-RU"/>
        </w:rPr>
        <w:t>а</w:t>
      </w:r>
      <w:r w:rsidRPr="00614AF3">
        <w:rPr>
          <w:i/>
          <w:iCs/>
          <w:sz w:val="20"/>
          <w:szCs w:val="20"/>
          <w:lang w:val="ru-RU"/>
        </w:rPr>
        <w:t xml:space="preserve"> до оценяване.</w:t>
      </w:r>
    </w:p>
    <w:p w:rsidR="00897857" w:rsidRPr="00933FE2" w:rsidRDefault="00897857" w:rsidP="00614AF3">
      <w:pPr>
        <w:ind w:right="-720" w:firstLine="720"/>
        <w:jc w:val="both"/>
        <w:rPr>
          <w:b/>
          <w:i/>
          <w:iCs/>
          <w:sz w:val="20"/>
          <w:szCs w:val="20"/>
          <w:u w:val="single"/>
          <w:lang w:val="ru-RU"/>
        </w:rPr>
      </w:pPr>
      <w:r w:rsidRPr="00933FE2">
        <w:rPr>
          <w:b/>
          <w:i/>
          <w:iCs/>
          <w:sz w:val="20"/>
          <w:szCs w:val="20"/>
          <w:u w:val="single"/>
          <w:lang w:val="ru-RU"/>
        </w:rPr>
        <w:t>6. Цените по позиции с номера 4 и 5 включват и стойността на вложени</w:t>
      </w:r>
      <w:r w:rsidR="00933FE2" w:rsidRPr="00933FE2">
        <w:rPr>
          <w:b/>
          <w:i/>
          <w:iCs/>
          <w:sz w:val="20"/>
          <w:szCs w:val="20"/>
          <w:u w:val="single"/>
          <w:lang w:val="ru-RU"/>
        </w:rPr>
        <w:t>те</w:t>
      </w:r>
      <w:r w:rsidRPr="00933FE2">
        <w:rPr>
          <w:b/>
          <w:i/>
          <w:iCs/>
          <w:sz w:val="20"/>
          <w:szCs w:val="20"/>
          <w:u w:val="single"/>
          <w:lang w:val="ru-RU"/>
        </w:rPr>
        <w:t xml:space="preserve"> материали и консумативи</w:t>
      </w:r>
    </w:p>
    <w:p w:rsidR="00614AF3" w:rsidRPr="00614AF3" w:rsidRDefault="00614AF3" w:rsidP="00614AF3">
      <w:pPr>
        <w:ind w:right="-720" w:firstLine="720"/>
        <w:jc w:val="both"/>
        <w:rPr>
          <w:i/>
          <w:iCs/>
          <w:sz w:val="20"/>
          <w:szCs w:val="20"/>
          <w:lang w:val="ru-RU"/>
        </w:rPr>
      </w:pPr>
    </w:p>
    <w:p w:rsidR="00614AF3" w:rsidRPr="00893784" w:rsidRDefault="00614AF3" w:rsidP="00893784">
      <w:pPr>
        <w:ind w:right="-720" w:firstLine="720"/>
        <w:jc w:val="both"/>
        <w:rPr>
          <w:rStyle w:val="Strong"/>
          <w:b w:val="0"/>
          <w:bCs w:val="0"/>
          <w:i/>
          <w:iCs/>
          <w:sz w:val="20"/>
          <w:szCs w:val="20"/>
          <w:lang w:val="ru-RU"/>
        </w:rPr>
      </w:pPr>
    </w:p>
    <w:p w:rsidR="000E750B" w:rsidRPr="00957291" w:rsidRDefault="000E750B" w:rsidP="000E750B">
      <w:pPr>
        <w:pStyle w:val="Footer"/>
        <w:tabs>
          <w:tab w:val="left" w:pos="709"/>
        </w:tabs>
        <w:ind w:left="705"/>
        <w:jc w:val="both"/>
        <w:rPr>
          <w:sz w:val="28"/>
          <w:lang w:val="ru-RU"/>
        </w:rPr>
      </w:pPr>
      <w:r w:rsidRPr="00957291">
        <w:rPr>
          <w:b/>
          <w:sz w:val="28"/>
          <w:lang w:val="ru-RU"/>
        </w:rPr>
        <w:t xml:space="preserve"> </w:t>
      </w:r>
    </w:p>
    <w:p w:rsidR="00926119" w:rsidRDefault="00926119" w:rsidP="00926119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926119" w:rsidRDefault="00926119" w:rsidP="00926119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AE6CCA" w:rsidRPr="00957291" w:rsidRDefault="00926119" w:rsidP="00561F16">
      <w:pPr>
        <w:ind w:right="23"/>
        <w:rPr>
          <w:sz w:val="22"/>
          <w:szCs w:val="22"/>
          <w:lang w:val="ru-RU"/>
        </w:rPr>
      </w:pPr>
      <w:r>
        <w:rPr>
          <w:b/>
          <w:lang w:val="bg-BG"/>
        </w:rPr>
        <w:t>Подпис (и печат)</w:t>
      </w:r>
    </w:p>
    <w:sectPr w:rsidR="00AE6CCA" w:rsidRPr="00957291" w:rsidSect="00AE6CCA">
      <w:footnotePr>
        <w:pos w:val="beneathText"/>
      </w:footnotePr>
      <w:pgSz w:w="11905" w:h="16837"/>
      <w:pgMar w:top="851" w:right="851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3B" w:rsidRDefault="00B7133B">
      <w:r>
        <w:separator/>
      </w:r>
    </w:p>
  </w:endnote>
  <w:endnote w:type="continuationSeparator" w:id="0">
    <w:p w:rsidR="00B7133B" w:rsidRDefault="00B71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91" w:rsidRDefault="007D7FAE" w:rsidP="005C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1B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B91" w:rsidRDefault="00F61B91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91" w:rsidRDefault="007D7FAE" w:rsidP="00123B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1B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FE2">
      <w:rPr>
        <w:rStyle w:val="PageNumber"/>
        <w:noProof/>
      </w:rPr>
      <w:t>- 11 -</w:t>
    </w:r>
    <w:r>
      <w:rPr>
        <w:rStyle w:val="PageNumber"/>
      </w:rPr>
      <w:fldChar w:fldCharType="end"/>
    </w:r>
  </w:p>
  <w:p w:rsidR="00F61B91" w:rsidRPr="009F2222" w:rsidRDefault="00F61B91" w:rsidP="00494AC4">
    <w:pPr>
      <w:pStyle w:val="Footer"/>
      <w:spacing w:before="240"/>
      <w:rPr>
        <w:i/>
        <w:sz w:val="18"/>
        <w:szCs w:val="18"/>
        <w:lang w:val="ru-RU"/>
      </w:rPr>
    </w:pPr>
    <w:r>
      <w:rPr>
        <w:lang w:val="bg-BG"/>
      </w:rPr>
      <w:t xml:space="preserve">                                                </w:t>
    </w:r>
    <w:r>
      <w:rPr>
        <w:lang w:val="bg-B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3B" w:rsidRDefault="00B7133B">
      <w:r>
        <w:separator/>
      </w:r>
    </w:p>
  </w:footnote>
  <w:footnote w:type="continuationSeparator" w:id="0">
    <w:p w:rsidR="00B7133B" w:rsidRDefault="00B71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6A1"/>
    <w:rsid w:val="000046AA"/>
    <w:rsid w:val="00005296"/>
    <w:rsid w:val="00005EA3"/>
    <w:rsid w:val="0000618E"/>
    <w:rsid w:val="000065E9"/>
    <w:rsid w:val="0001154C"/>
    <w:rsid w:val="00012FC5"/>
    <w:rsid w:val="0001487E"/>
    <w:rsid w:val="000158B4"/>
    <w:rsid w:val="00015914"/>
    <w:rsid w:val="00015CEB"/>
    <w:rsid w:val="0001605A"/>
    <w:rsid w:val="00017AFE"/>
    <w:rsid w:val="00017CCB"/>
    <w:rsid w:val="00020BA1"/>
    <w:rsid w:val="00024D2C"/>
    <w:rsid w:val="0002642A"/>
    <w:rsid w:val="00026AEC"/>
    <w:rsid w:val="000312DD"/>
    <w:rsid w:val="00031A1B"/>
    <w:rsid w:val="00032F62"/>
    <w:rsid w:val="000357BD"/>
    <w:rsid w:val="00035EA3"/>
    <w:rsid w:val="00040922"/>
    <w:rsid w:val="00042480"/>
    <w:rsid w:val="00044338"/>
    <w:rsid w:val="00044967"/>
    <w:rsid w:val="00046AB2"/>
    <w:rsid w:val="00057882"/>
    <w:rsid w:val="00060A31"/>
    <w:rsid w:val="000637D1"/>
    <w:rsid w:val="00065347"/>
    <w:rsid w:val="00067F2A"/>
    <w:rsid w:val="0007025C"/>
    <w:rsid w:val="00071229"/>
    <w:rsid w:val="00076162"/>
    <w:rsid w:val="000766FF"/>
    <w:rsid w:val="000775AB"/>
    <w:rsid w:val="00077F94"/>
    <w:rsid w:val="00082AF8"/>
    <w:rsid w:val="00086153"/>
    <w:rsid w:val="00087DFB"/>
    <w:rsid w:val="00091347"/>
    <w:rsid w:val="0009188C"/>
    <w:rsid w:val="000949CC"/>
    <w:rsid w:val="00095A5B"/>
    <w:rsid w:val="000966D9"/>
    <w:rsid w:val="00096E19"/>
    <w:rsid w:val="000A0DE8"/>
    <w:rsid w:val="000A339E"/>
    <w:rsid w:val="000A3B02"/>
    <w:rsid w:val="000A41EB"/>
    <w:rsid w:val="000A42BB"/>
    <w:rsid w:val="000A60EF"/>
    <w:rsid w:val="000A6A36"/>
    <w:rsid w:val="000A7F39"/>
    <w:rsid w:val="000B0242"/>
    <w:rsid w:val="000B0C14"/>
    <w:rsid w:val="000B1F1F"/>
    <w:rsid w:val="000B551E"/>
    <w:rsid w:val="000B6FBA"/>
    <w:rsid w:val="000B7B6B"/>
    <w:rsid w:val="000C01B0"/>
    <w:rsid w:val="000C4A81"/>
    <w:rsid w:val="000C53D9"/>
    <w:rsid w:val="000C6E6F"/>
    <w:rsid w:val="000D500F"/>
    <w:rsid w:val="000D68D0"/>
    <w:rsid w:val="000D7846"/>
    <w:rsid w:val="000E2B8B"/>
    <w:rsid w:val="000E572E"/>
    <w:rsid w:val="000E750B"/>
    <w:rsid w:val="000E7B32"/>
    <w:rsid w:val="000E7B52"/>
    <w:rsid w:val="000F176E"/>
    <w:rsid w:val="000F3652"/>
    <w:rsid w:val="000F5A75"/>
    <w:rsid w:val="0010119D"/>
    <w:rsid w:val="00105417"/>
    <w:rsid w:val="001054AA"/>
    <w:rsid w:val="00106C76"/>
    <w:rsid w:val="00107C3A"/>
    <w:rsid w:val="0011031C"/>
    <w:rsid w:val="00111AC9"/>
    <w:rsid w:val="001122C8"/>
    <w:rsid w:val="0011428A"/>
    <w:rsid w:val="001147A2"/>
    <w:rsid w:val="0012082B"/>
    <w:rsid w:val="00123B5B"/>
    <w:rsid w:val="00123BC0"/>
    <w:rsid w:val="00124332"/>
    <w:rsid w:val="0012544C"/>
    <w:rsid w:val="001273F9"/>
    <w:rsid w:val="00130B89"/>
    <w:rsid w:val="00134ABA"/>
    <w:rsid w:val="00135103"/>
    <w:rsid w:val="0013554A"/>
    <w:rsid w:val="00140845"/>
    <w:rsid w:val="001426D8"/>
    <w:rsid w:val="00143C07"/>
    <w:rsid w:val="00145F51"/>
    <w:rsid w:val="00150CDB"/>
    <w:rsid w:val="00152045"/>
    <w:rsid w:val="001535F2"/>
    <w:rsid w:val="0015678C"/>
    <w:rsid w:val="00157EE7"/>
    <w:rsid w:val="00161619"/>
    <w:rsid w:val="001616F6"/>
    <w:rsid w:val="001659C0"/>
    <w:rsid w:val="0016629E"/>
    <w:rsid w:val="001678BD"/>
    <w:rsid w:val="00167A5E"/>
    <w:rsid w:val="00167C7E"/>
    <w:rsid w:val="0017344E"/>
    <w:rsid w:val="00175CBF"/>
    <w:rsid w:val="00180662"/>
    <w:rsid w:val="00184F07"/>
    <w:rsid w:val="001859D1"/>
    <w:rsid w:val="00186702"/>
    <w:rsid w:val="001905E2"/>
    <w:rsid w:val="00197247"/>
    <w:rsid w:val="001A2DF2"/>
    <w:rsid w:val="001A7444"/>
    <w:rsid w:val="001A7A9C"/>
    <w:rsid w:val="001B2BC5"/>
    <w:rsid w:val="001B3057"/>
    <w:rsid w:val="001B3DF5"/>
    <w:rsid w:val="001B5152"/>
    <w:rsid w:val="001C099B"/>
    <w:rsid w:val="001C3489"/>
    <w:rsid w:val="001C65CD"/>
    <w:rsid w:val="001C69D4"/>
    <w:rsid w:val="001D01F6"/>
    <w:rsid w:val="001D184F"/>
    <w:rsid w:val="001D339A"/>
    <w:rsid w:val="001D4FB9"/>
    <w:rsid w:val="001D7A8B"/>
    <w:rsid w:val="001E6394"/>
    <w:rsid w:val="001E7095"/>
    <w:rsid w:val="001E726A"/>
    <w:rsid w:val="001E73E5"/>
    <w:rsid w:val="001E77CC"/>
    <w:rsid w:val="001F29AD"/>
    <w:rsid w:val="001F3F99"/>
    <w:rsid w:val="001F462F"/>
    <w:rsid w:val="001F4696"/>
    <w:rsid w:val="001F6C94"/>
    <w:rsid w:val="00203045"/>
    <w:rsid w:val="002049C5"/>
    <w:rsid w:val="00204D0F"/>
    <w:rsid w:val="00204E06"/>
    <w:rsid w:val="002065E7"/>
    <w:rsid w:val="00211E87"/>
    <w:rsid w:val="00217466"/>
    <w:rsid w:val="00217694"/>
    <w:rsid w:val="002176D0"/>
    <w:rsid w:val="00222510"/>
    <w:rsid w:val="00222521"/>
    <w:rsid w:val="0022335A"/>
    <w:rsid w:val="00223807"/>
    <w:rsid w:val="00223D69"/>
    <w:rsid w:val="00223EFA"/>
    <w:rsid w:val="00225210"/>
    <w:rsid w:val="00227360"/>
    <w:rsid w:val="0023435A"/>
    <w:rsid w:val="00234FA1"/>
    <w:rsid w:val="00243EAB"/>
    <w:rsid w:val="00245B72"/>
    <w:rsid w:val="00246D88"/>
    <w:rsid w:val="00252736"/>
    <w:rsid w:val="002537FB"/>
    <w:rsid w:val="00254F34"/>
    <w:rsid w:val="002573D2"/>
    <w:rsid w:val="002622B3"/>
    <w:rsid w:val="00264157"/>
    <w:rsid w:val="00266A20"/>
    <w:rsid w:val="00266C69"/>
    <w:rsid w:val="002703C3"/>
    <w:rsid w:val="00271BE3"/>
    <w:rsid w:val="00272B20"/>
    <w:rsid w:val="00274291"/>
    <w:rsid w:val="00274655"/>
    <w:rsid w:val="00275E42"/>
    <w:rsid w:val="00280059"/>
    <w:rsid w:val="00290A32"/>
    <w:rsid w:val="00293F93"/>
    <w:rsid w:val="00296FA0"/>
    <w:rsid w:val="00297615"/>
    <w:rsid w:val="002A1100"/>
    <w:rsid w:val="002A18DE"/>
    <w:rsid w:val="002A28DC"/>
    <w:rsid w:val="002A4550"/>
    <w:rsid w:val="002A74FE"/>
    <w:rsid w:val="002B01AD"/>
    <w:rsid w:val="002B073C"/>
    <w:rsid w:val="002B52C6"/>
    <w:rsid w:val="002B628B"/>
    <w:rsid w:val="002C071A"/>
    <w:rsid w:val="002C18F4"/>
    <w:rsid w:val="002C2C5D"/>
    <w:rsid w:val="002C3985"/>
    <w:rsid w:val="002C4904"/>
    <w:rsid w:val="002D06E4"/>
    <w:rsid w:val="002D159C"/>
    <w:rsid w:val="002D1932"/>
    <w:rsid w:val="002D2FB3"/>
    <w:rsid w:val="002D3195"/>
    <w:rsid w:val="002D31DF"/>
    <w:rsid w:val="002D3A4C"/>
    <w:rsid w:val="002D565F"/>
    <w:rsid w:val="002D6353"/>
    <w:rsid w:val="002D7FA8"/>
    <w:rsid w:val="002E1D40"/>
    <w:rsid w:val="002E37EC"/>
    <w:rsid w:val="002E4351"/>
    <w:rsid w:val="002E4E4B"/>
    <w:rsid w:val="002E7EDA"/>
    <w:rsid w:val="002F22FC"/>
    <w:rsid w:val="002F421F"/>
    <w:rsid w:val="002F5E66"/>
    <w:rsid w:val="002F63DD"/>
    <w:rsid w:val="00300AB4"/>
    <w:rsid w:val="00300EB7"/>
    <w:rsid w:val="00300FBA"/>
    <w:rsid w:val="003021E0"/>
    <w:rsid w:val="0030320A"/>
    <w:rsid w:val="00303FE6"/>
    <w:rsid w:val="003055FC"/>
    <w:rsid w:val="0031104B"/>
    <w:rsid w:val="00312995"/>
    <w:rsid w:val="00314C7B"/>
    <w:rsid w:val="003165D1"/>
    <w:rsid w:val="0032073E"/>
    <w:rsid w:val="003210F7"/>
    <w:rsid w:val="00323301"/>
    <w:rsid w:val="0032446E"/>
    <w:rsid w:val="003257F2"/>
    <w:rsid w:val="00330E98"/>
    <w:rsid w:val="003325F9"/>
    <w:rsid w:val="00332C11"/>
    <w:rsid w:val="00333ECA"/>
    <w:rsid w:val="00335996"/>
    <w:rsid w:val="00337B1A"/>
    <w:rsid w:val="003416C4"/>
    <w:rsid w:val="003426F3"/>
    <w:rsid w:val="00343569"/>
    <w:rsid w:val="00345CF3"/>
    <w:rsid w:val="003473AD"/>
    <w:rsid w:val="00347B71"/>
    <w:rsid w:val="00360C9B"/>
    <w:rsid w:val="0036553E"/>
    <w:rsid w:val="00366A3A"/>
    <w:rsid w:val="00367464"/>
    <w:rsid w:val="003731DB"/>
    <w:rsid w:val="0037491F"/>
    <w:rsid w:val="00380379"/>
    <w:rsid w:val="00381B1E"/>
    <w:rsid w:val="00382183"/>
    <w:rsid w:val="00383D4D"/>
    <w:rsid w:val="00387B69"/>
    <w:rsid w:val="00396007"/>
    <w:rsid w:val="00397827"/>
    <w:rsid w:val="003A0111"/>
    <w:rsid w:val="003A4C04"/>
    <w:rsid w:val="003B0378"/>
    <w:rsid w:val="003B21D3"/>
    <w:rsid w:val="003B2549"/>
    <w:rsid w:val="003B2E90"/>
    <w:rsid w:val="003B47BC"/>
    <w:rsid w:val="003B5519"/>
    <w:rsid w:val="003B673E"/>
    <w:rsid w:val="003B67F5"/>
    <w:rsid w:val="003C01C9"/>
    <w:rsid w:val="003C39A3"/>
    <w:rsid w:val="003C3F01"/>
    <w:rsid w:val="003C52A4"/>
    <w:rsid w:val="003C5FB7"/>
    <w:rsid w:val="003D05F2"/>
    <w:rsid w:val="003E6A27"/>
    <w:rsid w:val="003E78BC"/>
    <w:rsid w:val="003F297A"/>
    <w:rsid w:val="003F3518"/>
    <w:rsid w:val="003F3D0F"/>
    <w:rsid w:val="003F792D"/>
    <w:rsid w:val="003F7F1E"/>
    <w:rsid w:val="0040094F"/>
    <w:rsid w:val="004023A3"/>
    <w:rsid w:val="00402F51"/>
    <w:rsid w:val="004051AA"/>
    <w:rsid w:val="00405A20"/>
    <w:rsid w:val="0041112F"/>
    <w:rsid w:val="0041536B"/>
    <w:rsid w:val="004172D1"/>
    <w:rsid w:val="00420D24"/>
    <w:rsid w:val="00422643"/>
    <w:rsid w:val="00424776"/>
    <w:rsid w:val="00427675"/>
    <w:rsid w:val="00427D53"/>
    <w:rsid w:val="00436458"/>
    <w:rsid w:val="00436795"/>
    <w:rsid w:val="00443671"/>
    <w:rsid w:val="00443AC2"/>
    <w:rsid w:val="00451C3D"/>
    <w:rsid w:val="00455DA1"/>
    <w:rsid w:val="00456536"/>
    <w:rsid w:val="00457292"/>
    <w:rsid w:val="004657DE"/>
    <w:rsid w:val="004727FA"/>
    <w:rsid w:val="004734CE"/>
    <w:rsid w:val="0047415F"/>
    <w:rsid w:val="004817DE"/>
    <w:rsid w:val="00482114"/>
    <w:rsid w:val="004836A4"/>
    <w:rsid w:val="004846EB"/>
    <w:rsid w:val="00493209"/>
    <w:rsid w:val="00494AC4"/>
    <w:rsid w:val="00495F27"/>
    <w:rsid w:val="00497D82"/>
    <w:rsid w:val="00497DC4"/>
    <w:rsid w:val="004A0C18"/>
    <w:rsid w:val="004A2D37"/>
    <w:rsid w:val="004A509A"/>
    <w:rsid w:val="004A59AB"/>
    <w:rsid w:val="004A6176"/>
    <w:rsid w:val="004A6ED4"/>
    <w:rsid w:val="004B097D"/>
    <w:rsid w:val="004B2458"/>
    <w:rsid w:val="004B3029"/>
    <w:rsid w:val="004B32E5"/>
    <w:rsid w:val="004B40D0"/>
    <w:rsid w:val="004B677A"/>
    <w:rsid w:val="004C1FA1"/>
    <w:rsid w:val="004C347A"/>
    <w:rsid w:val="004C422B"/>
    <w:rsid w:val="004C5289"/>
    <w:rsid w:val="004C61C5"/>
    <w:rsid w:val="004C7C64"/>
    <w:rsid w:val="004D0739"/>
    <w:rsid w:val="004D18BD"/>
    <w:rsid w:val="004D1E0F"/>
    <w:rsid w:val="004D3125"/>
    <w:rsid w:val="004D566F"/>
    <w:rsid w:val="004D5C54"/>
    <w:rsid w:val="004D6ADB"/>
    <w:rsid w:val="004E1355"/>
    <w:rsid w:val="004E3360"/>
    <w:rsid w:val="004E3FEA"/>
    <w:rsid w:val="004E6079"/>
    <w:rsid w:val="004E6E65"/>
    <w:rsid w:val="004F1531"/>
    <w:rsid w:val="004F2697"/>
    <w:rsid w:val="004F4A69"/>
    <w:rsid w:val="004F529E"/>
    <w:rsid w:val="004F6585"/>
    <w:rsid w:val="004F7D4E"/>
    <w:rsid w:val="00503406"/>
    <w:rsid w:val="005046C4"/>
    <w:rsid w:val="005068C6"/>
    <w:rsid w:val="00507991"/>
    <w:rsid w:val="00510556"/>
    <w:rsid w:val="00511B50"/>
    <w:rsid w:val="00512310"/>
    <w:rsid w:val="00513078"/>
    <w:rsid w:val="00516320"/>
    <w:rsid w:val="00516501"/>
    <w:rsid w:val="0053152B"/>
    <w:rsid w:val="00531940"/>
    <w:rsid w:val="005326DF"/>
    <w:rsid w:val="00535E6A"/>
    <w:rsid w:val="005411AC"/>
    <w:rsid w:val="005424C0"/>
    <w:rsid w:val="005521F5"/>
    <w:rsid w:val="0055451A"/>
    <w:rsid w:val="00555BB4"/>
    <w:rsid w:val="00560A0F"/>
    <w:rsid w:val="00561F16"/>
    <w:rsid w:val="00562A61"/>
    <w:rsid w:val="00562C05"/>
    <w:rsid w:val="0056406B"/>
    <w:rsid w:val="00565470"/>
    <w:rsid w:val="00571BFF"/>
    <w:rsid w:val="00571C82"/>
    <w:rsid w:val="00572AFC"/>
    <w:rsid w:val="00574852"/>
    <w:rsid w:val="00575C2D"/>
    <w:rsid w:val="00580112"/>
    <w:rsid w:val="0058028E"/>
    <w:rsid w:val="005863FE"/>
    <w:rsid w:val="00587DDC"/>
    <w:rsid w:val="005A2A25"/>
    <w:rsid w:val="005A3152"/>
    <w:rsid w:val="005A5C37"/>
    <w:rsid w:val="005B3E95"/>
    <w:rsid w:val="005B5389"/>
    <w:rsid w:val="005B5807"/>
    <w:rsid w:val="005B6224"/>
    <w:rsid w:val="005B653D"/>
    <w:rsid w:val="005C0EC8"/>
    <w:rsid w:val="005C13A2"/>
    <w:rsid w:val="005C2A72"/>
    <w:rsid w:val="005C2FF8"/>
    <w:rsid w:val="005C58FE"/>
    <w:rsid w:val="005C685A"/>
    <w:rsid w:val="005C6E56"/>
    <w:rsid w:val="005D1C07"/>
    <w:rsid w:val="005D27DC"/>
    <w:rsid w:val="005D299C"/>
    <w:rsid w:val="005D49B6"/>
    <w:rsid w:val="005D5A27"/>
    <w:rsid w:val="005E15EF"/>
    <w:rsid w:val="005E3204"/>
    <w:rsid w:val="005E4E13"/>
    <w:rsid w:val="005F217A"/>
    <w:rsid w:val="005F388C"/>
    <w:rsid w:val="005F6271"/>
    <w:rsid w:val="005F62DC"/>
    <w:rsid w:val="0060056B"/>
    <w:rsid w:val="00601E4C"/>
    <w:rsid w:val="006023B1"/>
    <w:rsid w:val="0060273F"/>
    <w:rsid w:val="00602CF5"/>
    <w:rsid w:val="00611306"/>
    <w:rsid w:val="006113E6"/>
    <w:rsid w:val="006118BC"/>
    <w:rsid w:val="00613A84"/>
    <w:rsid w:val="00614AF3"/>
    <w:rsid w:val="00616139"/>
    <w:rsid w:val="00616356"/>
    <w:rsid w:val="006167B8"/>
    <w:rsid w:val="00616A8C"/>
    <w:rsid w:val="0061723F"/>
    <w:rsid w:val="0062052D"/>
    <w:rsid w:val="006219E0"/>
    <w:rsid w:val="00627FEF"/>
    <w:rsid w:val="00631040"/>
    <w:rsid w:val="00632A80"/>
    <w:rsid w:val="00632EB1"/>
    <w:rsid w:val="00634047"/>
    <w:rsid w:val="00634730"/>
    <w:rsid w:val="00640093"/>
    <w:rsid w:val="0064491F"/>
    <w:rsid w:val="00647EBC"/>
    <w:rsid w:val="0065697C"/>
    <w:rsid w:val="00657C56"/>
    <w:rsid w:val="00662F68"/>
    <w:rsid w:val="00666B87"/>
    <w:rsid w:val="00667E16"/>
    <w:rsid w:val="0067148B"/>
    <w:rsid w:val="00674602"/>
    <w:rsid w:val="00675508"/>
    <w:rsid w:val="00677E10"/>
    <w:rsid w:val="00677E39"/>
    <w:rsid w:val="00680077"/>
    <w:rsid w:val="00680FFD"/>
    <w:rsid w:val="00681CF0"/>
    <w:rsid w:val="00681FE7"/>
    <w:rsid w:val="00683746"/>
    <w:rsid w:val="006863CF"/>
    <w:rsid w:val="00696940"/>
    <w:rsid w:val="00696FAD"/>
    <w:rsid w:val="00697EA8"/>
    <w:rsid w:val="006A2F6C"/>
    <w:rsid w:val="006A34A2"/>
    <w:rsid w:val="006A43D1"/>
    <w:rsid w:val="006A45B5"/>
    <w:rsid w:val="006B0B53"/>
    <w:rsid w:val="006B5309"/>
    <w:rsid w:val="006B79E2"/>
    <w:rsid w:val="006C1DC8"/>
    <w:rsid w:val="006C6D47"/>
    <w:rsid w:val="006D2586"/>
    <w:rsid w:val="006D4D17"/>
    <w:rsid w:val="006D53EE"/>
    <w:rsid w:val="006D5D30"/>
    <w:rsid w:val="006E0F78"/>
    <w:rsid w:val="006E3228"/>
    <w:rsid w:val="006E5625"/>
    <w:rsid w:val="006E6EE9"/>
    <w:rsid w:val="0070147F"/>
    <w:rsid w:val="007052DF"/>
    <w:rsid w:val="007070E0"/>
    <w:rsid w:val="007070F0"/>
    <w:rsid w:val="007107F7"/>
    <w:rsid w:val="00712387"/>
    <w:rsid w:val="00720A37"/>
    <w:rsid w:val="0072180C"/>
    <w:rsid w:val="007242F7"/>
    <w:rsid w:val="00725064"/>
    <w:rsid w:val="007250A2"/>
    <w:rsid w:val="00725524"/>
    <w:rsid w:val="00727A8A"/>
    <w:rsid w:val="007337F7"/>
    <w:rsid w:val="00734F45"/>
    <w:rsid w:val="00735341"/>
    <w:rsid w:val="0073613E"/>
    <w:rsid w:val="0073764A"/>
    <w:rsid w:val="00741A2E"/>
    <w:rsid w:val="00747C7B"/>
    <w:rsid w:val="0075090C"/>
    <w:rsid w:val="00753372"/>
    <w:rsid w:val="00760E6C"/>
    <w:rsid w:val="00762C50"/>
    <w:rsid w:val="00764AFE"/>
    <w:rsid w:val="00765FD3"/>
    <w:rsid w:val="00766CFF"/>
    <w:rsid w:val="00770042"/>
    <w:rsid w:val="00771CBB"/>
    <w:rsid w:val="007734B6"/>
    <w:rsid w:val="00775E5A"/>
    <w:rsid w:val="00775FBE"/>
    <w:rsid w:val="00777EA3"/>
    <w:rsid w:val="00781261"/>
    <w:rsid w:val="007833ED"/>
    <w:rsid w:val="00785A41"/>
    <w:rsid w:val="007862A5"/>
    <w:rsid w:val="00787655"/>
    <w:rsid w:val="00787761"/>
    <w:rsid w:val="007920C7"/>
    <w:rsid w:val="007939B8"/>
    <w:rsid w:val="00795DE2"/>
    <w:rsid w:val="007977CD"/>
    <w:rsid w:val="007A202D"/>
    <w:rsid w:val="007A5664"/>
    <w:rsid w:val="007A5776"/>
    <w:rsid w:val="007B1085"/>
    <w:rsid w:val="007B18E9"/>
    <w:rsid w:val="007B42C1"/>
    <w:rsid w:val="007B5712"/>
    <w:rsid w:val="007B5977"/>
    <w:rsid w:val="007B6154"/>
    <w:rsid w:val="007B7246"/>
    <w:rsid w:val="007B7B67"/>
    <w:rsid w:val="007B7C42"/>
    <w:rsid w:val="007C0761"/>
    <w:rsid w:val="007C5F98"/>
    <w:rsid w:val="007D1040"/>
    <w:rsid w:val="007D36BA"/>
    <w:rsid w:val="007D4006"/>
    <w:rsid w:val="007D4D28"/>
    <w:rsid w:val="007D7FAE"/>
    <w:rsid w:val="007E2071"/>
    <w:rsid w:val="007E262E"/>
    <w:rsid w:val="007E27DD"/>
    <w:rsid w:val="007E303D"/>
    <w:rsid w:val="007E42FF"/>
    <w:rsid w:val="007E5791"/>
    <w:rsid w:val="007E5FFE"/>
    <w:rsid w:val="007F0806"/>
    <w:rsid w:val="007F0CB2"/>
    <w:rsid w:val="007F1AC1"/>
    <w:rsid w:val="007F2C78"/>
    <w:rsid w:val="007F3E12"/>
    <w:rsid w:val="007F592F"/>
    <w:rsid w:val="00805279"/>
    <w:rsid w:val="008078F8"/>
    <w:rsid w:val="008079B0"/>
    <w:rsid w:val="00810433"/>
    <w:rsid w:val="008106FC"/>
    <w:rsid w:val="0081274B"/>
    <w:rsid w:val="008162A9"/>
    <w:rsid w:val="00820BFD"/>
    <w:rsid w:val="00821044"/>
    <w:rsid w:val="0082145D"/>
    <w:rsid w:val="008217C3"/>
    <w:rsid w:val="00822613"/>
    <w:rsid w:val="0082515C"/>
    <w:rsid w:val="00825B25"/>
    <w:rsid w:val="00831F25"/>
    <w:rsid w:val="00833766"/>
    <w:rsid w:val="008349BF"/>
    <w:rsid w:val="00836051"/>
    <w:rsid w:val="00837015"/>
    <w:rsid w:val="0083716D"/>
    <w:rsid w:val="00844845"/>
    <w:rsid w:val="008448CC"/>
    <w:rsid w:val="00850053"/>
    <w:rsid w:val="00851082"/>
    <w:rsid w:val="00851970"/>
    <w:rsid w:val="008542E8"/>
    <w:rsid w:val="0085443E"/>
    <w:rsid w:val="00855557"/>
    <w:rsid w:val="00855FBE"/>
    <w:rsid w:val="0085718A"/>
    <w:rsid w:val="00857505"/>
    <w:rsid w:val="0086165F"/>
    <w:rsid w:val="008674F5"/>
    <w:rsid w:val="00873CF5"/>
    <w:rsid w:val="00874727"/>
    <w:rsid w:val="00876349"/>
    <w:rsid w:val="00884BEE"/>
    <w:rsid w:val="00885536"/>
    <w:rsid w:val="008858DA"/>
    <w:rsid w:val="00887918"/>
    <w:rsid w:val="00892227"/>
    <w:rsid w:val="00893784"/>
    <w:rsid w:val="00897857"/>
    <w:rsid w:val="008978E9"/>
    <w:rsid w:val="008A1BA1"/>
    <w:rsid w:val="008A57D4"/>
    <w:rsid w:val="008A5F10"/>
    <w:rsid w:val="008A6D07"/>
    <w:rsid w:val="008B1E90"/>
    <w:rsid w:val="008B5067"/>
    <w:rsid w:val="008B5573"/>
    <w:rsid w:val="008B79C3"/>
    <w:rsid w:val="008C07BB"/>
    <w:rsid w:val="008C2085"/>
    <w:rsid w:val="008C535B"/>
    <w:rsid w:val="008C61E3"/>
    <w:rsid w:val="008D10C4"/>
    <w:rsid w:val="008D183A"/>
    <w:rsid w:val="008D2381"/>
    <w:rsid w:val="008D3684"/>
    <w:rsid w:val="008D3F07"/>
    <w:rsid w:val="008D48EA"/>
    <w:rsid w:val="008D4A90"/>
    <w:rsid w:val="008D7086"/>
    <w:rsid w:val="008D7218"/>
    <w:rsid w:val="008E06BB"/>
    <w:rsid w:val="008E1365"/>
    <w:rsid w:val="008E2DBE"/>
    <w:rsid w:val="008E31F6"/>
    <w:rsid w:val="008E5014"/>
    <w:rsid w:val="008E614E"/>
    <w:rsid w:val="008E7A2F"/>
    <w:rsid w:val="008F016E"/>
    <w:rsid w:val="008F0F31"/>
    <w:rsid w:val="008F1366"/>
    <w:rsid w:val="008F1B44"/>
    <w:rsid w:val="008F23A7"/>
    <w:rsid w:val="008F49FB"/>
    <w:rsid w:val="008F4B16"/>
    <w:rsid w:val="008F5971"/>
    <w:rsid w:val="008F5998"/>
    <w:rsid w:val="008F5A48"/>
    <w:rsid w:val="008F5E04"/>
    <w:rsid w:val="008F616A"/>
    <w:rsid w:val="008F668B"/>
    <w:rsid w:val="008F740C"/>
    <w:rsid w:val="0090728D"/>
    <w:rsid w:val="0091276C"/>
    <w:rsid w:val="00920FA2"/>
    <w:rsid w:val="0092300C"/>
    <w:rsid w:val="0092551F"/>
    <w:rsid w:val="00926119"/>
    <w:rsid w:val="00927F46"/>
    <w:rsid w:val="0093065B"/>
    <w:rsid w:val="009315E9"/>
    <w:rsid w:val="00932610"/>
    <w:rsid w:val="00933218"/>
    <w:rsid w:val="00933FE2"/>
    <w:rsid w:val="00934089"/>
    <w:rsid w:val="00936104"/>
    <w:rsid w:val="00936DB5"/>
    <w:rsid w:val="00936F49"/>
    <w:rsid w:val="009400B9"/>
    <w:rsid w:val="00941579"/>
    <w:rsid w:val="009431E8"/>
    <w:rsid w:val="0094466C"/>
    <w:rsid w:val="00944711"/>
    <w:rsid w:val="00946076"/>
    <w:rsid w:val="009479D4"/>
    <w:rsid w:val="0095363C"/>
    <w:rsid w:val="009549FA"/>
    <w:rsid w:val="00956AD4"/>
    <w:rsid w:val="00957291"/>
    <w:rsid w:val="00961F1A"/>
    <w:rsid w:val="009620B0"/>
    <w:rsid w:val="00964614"/>
    <w:rsid w:val="0096515A"/>
    <w:rsid w:val="00967F0E"/>
    <w:rsid w:val="00971F37"/>
    <w:rsid w:val="00971F8E"/>
    <w:rsid w:val="00972258"/>
    <w:rsid w:val="00972BE5"/>
    <w:rsid w:val="00977447"/>
    <w:rsid w:val="00977842"/>
    <w:rsid w:val="00980E43"/>
    <w:rsid w:val="00981468"/>
    <w:rsid w:val="00982244"/>
    <w:rsid w:val="0098440A"/>
    <w:rsid w:val="00986092"/>
    <w:rsid w:val="009876DA"/>
    <w:rsid w:val="00990201"/>
    <w:rsid w:val="009909BA"/>
    <w:rsid w:val="00996B30"/>
    <w:rsid w:val="00996C5D"/>
    <w:rsid w:val="009976C3"/>
    <w:rsid w:val="00997ACB"/>
    <w:rsid w:val="009A1A83"/>
    <w:rsid w:val="009A251E"/>
    <w:rsid w:val="009A31E4"/>
    <w:rsid w:val="009A3AC1"/>
    <w:rsid w:val="009A5874"/>
    <w:rsid w:val="009A618D"/>
    <w:rsid w:val="009B1EB2"/>
    <w:rsid w:val="009B59CC"/>
    <w:rsid w:val="009B59E5"/>
    <w:rsid w:val="009B7F3B"/>
    <w:rsid w:val="009C0932"/>
    <w:rsid w:val="009C1006"/>
    <w:rsid w:val="009C1277"/>
    <w:rsid w:val="009C2040"/>
    <w:rsid w:val="009C2C66"/>
    <w:rsid w:val="009C52B1"/>
    <w:rsid w:val="009C69FA"/>
    <w:rsid w:val="009D2CEB"/>
    <w:rsid w:val="009D3D00"/>
    <w:rsid w:val="009D55E0"/>
    <w:rsid w:val="009E1515"/>
    <w:rsid w:val="009E180B"/>
    <w:rsid w:val="009E3E99"/>
    <w:rsid w:val="009F04BC"/>
    <w:rsid w:val="009F1130"/>
    <w:rsid w:val="009F1A0D"/>
    <w:rsid w:val="009F1DE6"/>
    <w:rsid w:val="009F2222"/>
    <w:rsid w:val="009F3641"/>
    <w:rsid w:val="009F576C"/>
    <w:rsid w:val="00A012A3"/>
    <w:rsid w:val="00A14084"/>
    <w:rsid w:val="00A1514F"/>
    <w:rsid w:val="00A15222"/>
    <w:rsid w:val="00A154E4"/>
    <w:rsid w:val="00A16F94"/>
    <w:rsid w:val="00A2157F"/>
    <w:rsid w:val="00A24EFD"/>
    <w:rsid w:val="00A27298"/>
    <w:rsid w:val="00A30745"/>
    <w:rsid w:val="00A3100E"/>
    <w:rsid w:val="00A3562B"/>
    <w:rsid w:val="00A45FBE"/>
    <w:rsid w:val="00A5357F"/>
    <w:rsid w:val="00A53650"/>
    <w:rsid w:val="00A55383"/>
    <w:rsid w:val="00A5646E"/>
    <w:rsid w:val="00A630FD"/>
    <w:rsid w:val="00A63B84"/>
    <w:rsid w:val="00A641F1"/>
    <w:rsid w:val="00A65184"/>
    <w:rsid w:val="00A65FC8"/>
    <w:rsid w:val="00A66461"/>
    <w:rsid w:val="00A679E0"/>
    <w:rsid w:val="00A67F77"/>
    <w:rsid w:val="00A71719"/>
    <w:rsid w:val="00A7185E"/>
    <w:rsid w:val="00A72552"/>
    <w:rsid w:val="00A73784"/>
    <w:rsid w:val="00A742AD"/>
    <w:rsid w:val="00A81AAF"/>
    <w:rsid w:val="00A82079"/>
    <w:rsid w:val="00A83E34"/>
    <w:rsid w:val="00A842B2"/>
    <w:rsid w:val="00A84F77"/>
    <w:rsid w:val="00A8518F"/>
    <w:rsid w:val="00A91E97"/>
    <w:rsid w:val="00A93353"/>
    <w:rsid w:val="00A937B9"/>
    <w:rsid w:val="00A97F86"/>
    <w:rsid w:val="00AA0367"/>
    <w:rsid w:val="00AA0A65"/>
    <w:rsid w:val="00AA238B"/>
    <w:rsid w:val="00AA2924"/>
    <w:rsid w:val="00AA3899"/>
    <w:rsid w:val="00AA4191"/>
    <w:rsid w:val="00AA4AD4"/>
    <w:rsid w:val="00AA5431"/>
    <w:rsid w:val="00AA7CED"/>
    <w:rsid w:val="00AB02A6"/>
    <w:rsid w:val="00AB06EC"/>
    <w:rsid w:val="00AB2492"/>
    <w:rsid w:val="00AB6027"/>
    <w:rsid w:val="00AB6618"/>
    <w:rsid w:val="00AB78BB"/>
    <w:rsid w:val="00AC40F5"/>
    <w:rsid w:val="00AC4455"/>
    <w:rsid w:val="00AC4C12"/>
    <w:rsid w:val="00AC563E"/>
    <w:rsid w:val="00AC674D"/>
    <w:rsid w:val="00AC6A55"/>
    <w:rsid w:val="00AC6F60"/>
    <w:rsid w:val="00AD4C5D"/>
    <w:rsid w:val="00AD5BBF"/>
    <w:rsid w:val="00AD6F04"/>
    <w:rsid w:val="00AD722E"/>
    <w:rsid w:val="00AD740A"/>
    <w:rsid w:val="00AD7D29"/>
    <w:rsid w:val="00AE116F"/>
    <w:rsid w:val="00AE2647"/>
    <w:rsid w:val="00AE32E6"/>
    <w:rsid w:val="00AE4891"/>
    <w:rsid w:val="00AE5150"/>
    <w:rsid w:val="00AE53D4"/>
    <w:rsid w:val="00AE5B57"/>
    <w:rsid w:val="00AE6CCA"/>
    <w:rsid w:val="00AF47F3"/>
    <w:rsid w:val="00AF5CB7"/>
    <w:rsid w:val="00AF5FBC"/>
    <w:rsid w:val="00AF7091"/>
    <w:rsid w:val="00AF7E7F"/>
    <w:rsid w:val="00B009EA"/>
    <w:rsid w:val="00B0141C"/>
    <w:rsid w:val="00B04074"/>
    <w:rsid w:val="00B046C5"/>
    <w:rsid w:val="00B07CBF"/>
    <w:rsid w:val="00B10158"/>
    <w:rsid w:val="00B11065"/>
    <w:rsid w:val="00B12466"/>
    <w:rsid w:val="00B14E96"/>
    <w:rsid w:val="00B17CC1"/>
    <w:rsid w:val="00B21398"/>
    <w:rsid w:val="00B234F8"/>
    <w:rsid w:val="00B23613"/>
    <w:rsid w:val="00B2644C"/>
    <w:rsid w:val="00B27006"/>
    <w:rsid w:val="00B31DE1"/>
    <w:rsid w:val="00B32855"/>
    <w:rsid w:val="00B4058A"/>
    <w:rsid w:val="00B41669"/>
    <w:rsid w:val="00B419FE"/>
    <w:rsid w:val="00B43413"/>
    <w:rsid w:val="00B43A83"/>
    <w:rsid w:val="00B450C2"/>
    <w:rsid w:val="00B46656"/>
    <w:rsid w:val="00B520B5"/>
    <w:rsid w:val="00B52BE3"/>
    <w:rsid w:val="00B53279"/>
    <w:rsid w:val="00B55555"/>
    <w:rsid w:val="00B55766"/>
    <w:rsid w:val="00B604DB"/>
    <w:rsid w:val="00B61139"/>
    <w:rsid w:val="00B63490"/>
    <w:rsid w:val="00B666B5"/>
    <w:rsid w:val="00B67C84"/>
    <w:rsid w:val="00B7024C"/>
    <w:rsid w:val="00B7133B"/>
    <w:rsid w:val="00B7187B"/>
    <w:rsid w:val="00B71E2C"/>
    <w:rsid w:val="00B7265E"/>
    <w:rsid w:val="00B73694"/>
    <w:rsid w:val="00B76157"/>
    <w:rsid w:val="00B8152C"/>
    <w:rsid w:val="00B84107"/>
    <w:rsid w:val="00B86ED9"/>
    <w:rsid w:val="00B87740"/>
    <w:rsid w:val="00B91F00"/>
    <w:rsid w:val="00B934B8"/>
    <w:rsid w:val="00B93FA3"/>
    <w:rsid w:val="00B943F6"/>
    <w:rsid w:val="00B96EB8"/>
    <w:rsid w:val="00B96FEE"/>
    <w:rsid w:val="00B97824"/>
    <w:rsid w:val="00BA3BC2"/>
    <w:rsid w:val="00BA739C"/>
    <w:rsid w:val="00BB1BB4"/>
    <w:rsid w:val="00BB5398"/>
    <w:rsid w:val="00BC63A4"/>
    <w:rsid w:val="00BD17A2"/>
    <w:rsid w:val="00BD1A49"/>
    <w:rsid w:val="00BD235C"/>
    <w:rsid w:val="00BD686B"/>
    <w:rsid w:val="00BD69F7"/>
    <w:rsid w:val="00BD6BEC"/>
    <w:rsid w:val="00BE2ACE"/>
    <w:rsid w:val="00BE3D22"/>
    <w:rsid w:val="00BE409C"/>
    <w:rsid w:val="00BF56D9"/>
    <w:rsid w:val="00C016CB"/>
    <w:rsid w:val="00C03BF2"/>
    <w:rsid w:val="00C049EA"/>
    <w:rsid w:val="00C1117B"/>
    <w:rsid w:val="00C11D3E"/>
    <w:rsid w:val="00C123DF"/>
    <w:rsid w:val="00C1329E"/>
    <w:rsid w:val="00C15DBD"/>
    <w:rsid w:val="00C16AB0"/>
    <w:rsid w:val="00C17DC5"/>
    <w:rsid w:val="00C22BC0"/>
    <w:rsid w:val="00C230DA"/>
    <w:rsid w:val="00C2777E"/>
    <w:rsid w:val="00C306FA"/>
    <w:rsid w:val="00C356FA"/>
    <w:rsid w:val="00C37B11"/>
    <w:rsid w:val="00C4305E"/>
    <w:rsid w:val="00C44444"/>
    <w:rsid w:val="00C453F3"/>
    <w:rsid w:val="00C46C81"/>
    <w:rsid w:val="00C50AE8"/>
    <w:rsid w:val="00C543DC"/>
    <w:rsid w:val="00C55DF7"/>
    <w:rsid w:val="00C56232"/>
    <w:rsid w:val="00C56556"/>
    <w:rsid w:val="00C5726F"/>
    <w:rsid w:val="00C57DE9"/>
    <w:rsid w:val="00C60467"/>
    <w:rsid w:val="00C610AC"/>
    <w:rsid w:val="00C6320B"/>
    <w:rsid w:val="00C63FF6"/>
    <w:rsid w:val="00C64DAE"/>
    <w:rsid w:val="00C70471"/>
    <w:rsid w:val="00C71582"/>
    <w:rsid w:val="00C75F68"/>
    <w:rsid w:val="00C76020"/>
    <w:rsid w:val="00C77D44"/>
    <w:rsid w:val="00C85C5E"/>
    <w:rsid w:val="00C86B14"/>
    <w:rsid w:val="00C92451"/>
    <w:rsid w:val="00C932DC"/>
    <w:rsid w:val="00C938D4"/>
    <w:rsid w:val="00C9495B"/>
    <w:rsid w:val="00C94A12"/>
    <w:rsid w:val="00C96152"/>
    <w:rsid w:val="00C96D82"/>
    <w:rsid w:val="00CA7D5C"/>
    <w:rsid w:val="00CB28EB"/>
    <w:rsid w:val="00CB488A"/>
    <w:rsid w:val="00CB4D38"/>
    <w:rsid w:val="00CB61EC"/>
    <w:rsid w:val="00CC08C0"/>
    <w:rsid w:val="00CC22BB"/>
    <w:rsid w:val="00CC358C"/>
    <w:rsid w:val="00CC35E6"/>
    <w:rsid w:val="00CC3E7B"/>
    <w:rsid w:val="00CD07D2"/>
    <w:rsid w:val="00CD347F"/>
    <w:rsid w:val="00CD4FB3"/>
    <w:rsid w:val="00CD602B"/>
    <w:rsid w:val="00CE1090"/>
    <w:rsid w:val="00CE542B"/>
    <w:rsid w:val="00CF1181"/>
    <w:rsid w:val="00CF16FC"/>
    <w:rsid w:val="00CF36E7"/>
    <w:rsid w:val="00CF6CC7"/>
    <w:rsid w:val="00CF6F39"/>
    <w:rsid w:val="00D00A43"/>
    <w:rsid w:val="00D02543"/>
    <w:rsid w:val="00D038B1"/>
    <w:rsid w:val="00D040AA"/>
    <w:rsid w:val="00D043E3"/>
    <w:rsid w:val="00D0588F"/>
    <w:rsid w:val="00D0775E"/>
    <w:rsid w:val="00D115AC"/>
    <w:rsid w:val="00D126F2"/>
    <w:rsid w:val="00D158FB"/>
    <w:rsid w:val="00D224EF"/>
    <w:rsid w:val="00D23DD9"/>
    <w:rsid w:val="00D2444D"/>
    <w:rsid w:val="00D24EEA"/>
    <w:rsid w:val="00D24F21"/>
    <w:rsid w:val="00D30E83"/>
    <w:rsid w:val="00D31A57"/>
    <w:rsid w:val="00D32710"/>
    <w:rsid w:val="00D33E5E"/>
    <w:rsid w:val="00D34565"/>
    <w:rsid w:val="00D375A3"/>
    <w:rsid w:val="00D37700"/>
    <w:rsid w:val="00D37F22"/>
    <w:rsid w:val="00D43383"/>
    <w:rsid w:val="00D44F62"/>
    <w:rsid w:val="00D46AFC"/>
    <w:rsid w:val="00D472D7"/>
    <w:rsid w:val="00D474EB"/>
    <w:rsid w:val="00D506BD"/>
    <w:rsid w:val="00D509AC"/>
    <w:rsid w:val="00D51D6E"/>
    <w:rsid w:val="00D56EAA"/>
    <w:rsid w:val="00D602C5"/>
    <w:rsid w:val="00D60F56"/>
    <w:rsid w:val="00D62169"/>
    <w:rsid w:val="00D62CAE"/>
    <w:rsid w:val="00D67A36"/>
    <w:rsid w:val="00D67AD2"/>
    <w:rsid w:val="00D706D1"/>
    <w:rsid w:val="00D727E3"/>
    <w:rsid w:val="00D72FCF"/>
    <w:rsid w:val="00D7406B"/>
    <w:rsid w:val="00D747B0"/>
    <w:rsid w:val="00D75313"/>
    <w:rsid w:val="00D771D8"/>
    <w:rsid w:val="00D80E29"/>
    <w:rsid w:val="00D81D5D"/>
    <w:rsid w:val="00D906EA"/>
    <w:rsid w:val="00D90FA8"/>
    <w:rsid w:val="00D95141"/>
    <w:rsid w:val="00D96D6E"/>
    <w:rsid w:val="00DA17A1"/>
    <w:rsid w:val="00DA2A03"/>
    <w:rsid w:val="00DA3CE9"/>
    <w:rsid w:val="00DA473F"/>
    <w:rsid w:val="00DA4A8C"/>
    <w:rsid w:val="00DB7EC4"/>
    <w:rsid w:val="00DC0419"/>
    <w:rsid w:val="00DD1BAA"/>
    <w:rsid w:val="00DD207F"/>
    <w:rsid w:val="00DD64BB"/>
    <w:rsid w:val="00DE1CCC"/>
    <w:rsid w:val="00DF0BBD"/>
    <w:rsid w:val="00DF7CEC"/>
    <w:rsid w:val="00E00691"/>
    <w:rsid w:val="00E01027"/>
    <w:rsid w:val="00E05B49"/>
    <w:rsid w:val="00E068C5"/>
    <w:rsid w:val="00E10041"/>
    <w:rsid w:val="00E10768"/>
    <w:rsid w:val="00E1159E"/>
    <w:rsid w:val="00E12710"/>
    <w:rsid w:val="00E12DEB"/>
    <w:rsid w:val="00E12ED2"/>
    <w:rsid w:val="00E13CEF"/>
    <w:rsid w:val="00E1445C"/>
    <w:rsid w:val="00E148AA"/>
    <w:rsid w:val="00E1544A"/>
    <w:rsid w:val="00E16F51"/>
    <w:rsid w:val="00E20068"/>
    <w:rsid w:val="00E20783"/>
    <w:rsid w:val="00E20EE6"/>
    <w:rsid w:val="00E22BCE"/>
    <w:rsid w:val="00E22DFA"/>
    <w:rsid w:val="00E23B99"/>
    <w:rsid w:val="00E24490"/>
    <w:rsid w:val="00E2697B"/>
    <w:rsid w:val="00E27ADA"/>
    <w:rsid w:val="00E31816"/>
    <w:rsid w:val="00E33C3C"/>
    <w:rsid w:val="00E35B36"/>
    <w:rsid w:val="00E36D3C"/>
    <w:rsid w:val="00E44070"/>
    <w:rsid w:val="00E448A7"/>
    <w:rsid w:val="00E461A9"/>
    <w:rsid w:val="00E543CC"/>
    <w:rsid w:val="00E56DE9"/>
    <w:rsid w:val="00E578D6"/>
    <w:rsid w:val="00E64348"/>
    <w:rsid w:val="00E66792"/>
    <w:rsid w:val="00E66AE6"/>
    <w:rsid w:val="00E71C57"/>
    <w:rsid w:val="00E736E2"/>
    <w:rsid w:val="00E77B12"/>
    <w:rsid w:val="00E77FDB"/>
    <w:rsid w:val="00E823B6"/>
    <w:rsid w:val="00E83F75"/>
    <w:rsid w:val="00E868D6"/>
    <w:rsid w:val="00E87356"/>
    <w:rsid w:val="00E95846"/>
    <w:rsid w:val="00EA1909"/>
    <w:rsid w:val="00EA38D4"/>
    <w:rsid w:val="00EA5382"/>
    <w:rsid w:val="00EA5651"/>
    <w:rsid w:val="00EA69D5"/>
    <w:rsid w:val="00EA76B5"/>
    <w:rsid w:val="00EA79D8"/>
    <w:rsid w:val="00EA7D40"/>
    <w:rsid w:val="00EB15BC"/>
    <w:rsid w:val="00EB1A5B"/>
    <w:rsid w:val="00EB3066"/>
    <w:rsid w:val="00EB3265"/>
    <w:rsid w:val="00EC2A9A"/>
    <w:rsid w:val="00EC51D6"/>
    <w:rsid w:val="00EC5BC3"/>
    <w:rsid w:val="00EC5DAD"/>
    <w:rsid w:val="00EC65BA"/>
    <w:rsid w:val="00EC66B0"/>
    <w:rsid w:val="00ED021D"/>
    <w:rsid w:val="00ED222B"/>
    <w:rsid w:val="00ED2C79"/>
    <w:rsid w:val="00EE5F87"/>
    <w:rsid w:val="00EE64A1"/>
    <w:rsid w:val="00EF0879"/>
    <w:rsid w:val="00EF20D1"/>
    <w:rsid w:val="00EF3ADA"/>
    <w:rsid w:val="00EF3B38"/>
    <w:rsid w:val="00EF5048"/>
    <w:rsid w:val="00F00211"/>
    <w:rsid w:val="00F02607"/>
    <w:rsid w:val="00F0356F"/>
    <w:rsid w:val="00F123A1"/>
    <w:rsid w:val="00F14875"/>
    <w:rsid w:val="00F1517E"/>
    <w:rsid w:val="00F175E5"/>
    <w:rsid w:val="00F17721"/>
    <w:rsid w:val="00F21FDF"/>
    <w:rsid w:val="00F243BA"/>
    <w:rsid w:val="00F2463B"/>
    <w:rsid w:val="00F246FF"/>
    <w:rsid w:val="00F2497F"/>
    <w:rsid w:val="00F30C94"/>
    <w:rsid w:val="00F33317"/>
    <w:rsid w:val="00F33E7A"/>
    <w:rsid w:val="00F33F70"/>
    <w:rsid w:val="00F36D34"/>
    <w:rsid w:val="00F36E1E"/>
    <w:rsid w:val="00F404D0"/>
    <w:rsid w:val="00F4241B"/>
    <w:rsid w:val="00F456A4"/>
    <w:rsid w:val="00F462A7"/>
    <w:rsid w:val="00F4756E"/>
    <w:rsid w:val="00F47A2B"/>
    <w:rsid w:val="00F506CE"/>
    <w:rsid w:val="00F51701"/>
    <w:rsid w:val="00F54434"/>
    <w:rsid w:val="00F5457A"/>
    <w:rsid w:val="00F545ED"/>
    <w:rsid w:val="00F5481A"/>
    <w:rsid w:val="00F56496"/>
    <w:rsid w:val="00F57596"/>
    <w:rsid w:val="00F57C85"/>
    <w:rsid w:val="00F60840"/>
    <w:rsid w:val="00F61B91"/>
    <w:rsid w:val="00F62DF7"/>
    <w:rsid w:val="00F64737"/>
    <w:rsid w:val="00F658AC"/>
    <w:rsid w:val="00F70CBD"/>
    <w:rsid w:val="00F71787"/>
    <w:rsid w:val="00F7274E"/>
    <w:rsid w:val="00F72867"/>
    <w:rsid w:val="00F72E01"/>
    <w:rsid w:val="00F755B1"/>
    <w:rsid w:val="00F80AD6"/>
    <w:rsid w:val="00F810D2"/>
    <w:rsid w:val="00F81790"/>
    <w:rsid w:val="00F8307C"/>
    <w:rsid w:val="00F85B75"/>
    <w:rsid w:val="00F85F26"/>
    <w:rsid w:val="00F87AC7"/>
    <w:rsid w:val="00F926CB"/>
    <w:rsid w:val="00F94C92"/>
    <w:rsid w:val="00F950B0"/>
    <w:rsid w:val="00F95CDC"/>
    <w:rsid w:val="00F966F4"/>
    <w:rsid w:val="00F966F6"/>
    <w:rsid w:val="00F969A9"/>
    <w:rsid w:val="00FA070D"/>
    <w:rsid w:val="00FA2DAF"/>
    <w:rsid w:val="00FA2E90"/>
    <w:rsid w:val="00FA493B"/>
    <w:rsid w:val="00FA6FAF"/>
    <w:rsid w:val="00FA7DF7"/>
    <w:rsid w:val="00FB171C"/>
    <w:rsid w:val="00FB1729"/>
    <w:rsid w:val="00FB2100"/>
    <w:rsid w:val="00FB3913"/>
    <w:rsid w:val="00FB6EA7"/>
    <w:rsid w:val="00FC2265"/>
    <w:rsid w:val="00FC4E56"/>
    <w:rsid w:val="00FC76E5"/>
    <w:rsid w:val="00FD1593"/>
    <w:rsid w:val="00FE0051"/>
    <w:rsid w:val="00FE0786"/>
    <w:rsid w:val="00FE1BE6"/>
    <w:rsid w:val="00FE6181"/>
    <w:rsid w:val="00FF2E1E"/>
    <w:rsid w:val="00FF4031"/>
    <w:rsid w:val="00FF63E0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4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E1D40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2E1D40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2E1D40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2E1D40"/>
    <w:pPr>
      <w:keepNext/>
      <w:ind w:right="-24"/>
      <w:jc w:val="both"/>
      <w:outlineLvl w:val="3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E1D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E1D40"/>
  </w:style>
  <w:style w:type="character" w:customStyle="1" w:styleId="WW8Num1z0">
    <w:name w:val="WW8Num1z0"/>
    <w:rsid w:val="002E1D40"/>
    <w:rPr>
      <w:u w:val="none"/>
    </w:rPr>
  </w:style>
  <w:style w:type="character" w:customStyle="1" w:styleId="WW8Num9z0">
    <w:name w:val="WW8Num9z0"/>
    <w:rsid w:val="002E1D4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1D40"/>
    <w:rPr>
      <w:rFonts w:ascii="Courier New" w:hAnsi="Courier New"/>
    </w:rPr>
  </w:style>
  <w:style w:type="character" w:customStyle="1" w:styleId="WW8Num9z2">
    <w:name w:val="WW8Num9z2"/>
    <w:rsid w:val="002E1D40"/>
    <w:rPr>
      <w:rFonts w:ascii="Wingdings" w:hAnsi="Wingdings"/>
    </w:rPr>
  </w:style>
  <w:style w:type="character" w:customStyle="1" w:styleId="WW8Num9z3">
    <w:name w:val="WW8Num9z3"/>
    <w:rsid w:val="002E1D40"/>
    <w:rPr>
      <w:rFonts w:ascii="Symbol" w:hAnsi="Symbol"/>
    </w:rPr>
  </w:style>
  <w:style w:type="character" w:customStyle="1" w:styleId="WW8Num13z0">
    <w:name w:val="WW8Num13z0"/>
    <w:rsid w:val="002E1D40"/>
    <w:rPr>
      <w:u w:val="none"/>
    </w:rPr>
  </w:style>
  <w:style w:type="paragraph" w:customStyle="1" w:styleId="Heading">
    <w:name w:val="Heading"/>
    <w:basedOn w:val="Normal"/>
    <w:next w:val="BodyText"/>
    <w:rsid w:val="002E1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E1D40"/>
    <w:pPr>
      <w:jc w:val="both"/>
    </w:pPr>
    <w:rPr>
      <w:lang w:val="bg-BG"/>
    </w:rPr>
  </w:style>
  <w:style w:type="paragraph" w:styleId="List">
    <w:name w:val="List"/>
    <w:basedOn w:val="BodyText"/>
    <w:rsid w:val="002E1D40"/>
    <w:rPr>
      <w:rFonts w:cs="Tahoma"/>
    </w:rPr>
  </w:style>
  <w:style w:type="paragraph" w:styleId="Caption">
    <w:name w:val="caption"/>
    <w:basedOn w:val="Normal"/>
    <w:qFormat/>
    <w:rsid w:val="002E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1D40"/>
    <w:pPr>
      <w:suppressLineNumbers/>
    </w:pPr>
    <w:rPr>
      <w:rFonts w:cs="Tahoma"/>
    </w:rPr>
  </w:style>
  <w:style w:type="paragraph" w:styleId="Header">
    <w:name w:val="header"/>
    <w:basedOn w:val="Normal"/>
    <w:rsid w:val="002E1D40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uiPriority w:val="99"/>
    <w:rsid w:val="002E1D4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E1D40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2E1D40"/>
    <w:pPr>
      <w:ind w:right="-24"/>
      <w:jc w:val="both"/>
    </w:pPr>
    <w:rPr>
      <w:lang w:val="bg-BG"/>
    </w:rPr>
  </w:style>
  <w:style w:type="paragraph" w:styleId="BodyText3">
    <w:name w:val="Body Text 3"/>
    <w:basedOn w:val="Normal"/>
    <w:link w:val="BodyText3Char"/>
    <w:rsid w:val="002E1D40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2E1D40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2E1D4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E1D40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1D40"/>
    <w:pPr>
      <w:suppressLineNumbers/>
    </w:pPr>
  </w:style>
  <w:style w:type="paragraph" w:customStyle="1" w:styleId="TableHeading">
    <w:name w:val="Table Heading"/>
    <w:basedOn w:val="TableContents"/>
    <w:rsid w:val="002E1D4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1D40"/>
  </w:style>
  <w:style w:type="paragraph" w:styleId="BalloonText">
    <w:name w:val="Balloon Text"/>
    <w:basedOn w:val="Normal"/>
    <w:semiHidden/>
    <w:rsid w:val="002E1D40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5C6E56"/>
    <w:pPr>
      <w:jc w:val="center"/>
    </w:pPr>
    <w:rPr>
      <w:b/>
      <w:bCs/>
      <w:lang w:val="bg-BG"/>
    </w:rPr>
  </w:style>
  <w:style w:type="paragraph" w:customStyle="1" w:styleId="Char">
    <w:name w:val="Char"/>
    <w:basedOn w:val="Normal"/>
    <w:rsid w:val="005D27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Char">
    <w:name w:val="Footer Char"/>
    <w:aliases w:val="Footer1 Char Char Char2,Footer1 Char Char3,Footer1 Char1"/>
    <w:basedOn w:val="DefaultParagraphFont"/>
    <w:link w:val="Footer"/>
    <w:uiPriority w:val="99"/>
    <w:rsid w:val="00042480"/>
    <w:rPr>
      <w:sz w:val="24"/>
      <w:szCs w:val="24"/>
      <w:lang w:val="en-GB" w:eastAsia="ar-SA" w:bidi="ar-SA"/>
    </w:rPr>
  </w:style>
  <w:style w:type="paragraph" w:customStyle="1" w:styleId="CharCharCharChar">
    <w:name w:val="Char Char Char Char"/>
    <w:basedOn w:val="Normal"/>
    <w:rsid w:val="00511B50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1CharCharChar">
    <w:name w:val="Footer1 Char Char Char"/>
    <w:aliases w:val="Footer1 Char Char1,Footer1 Char Char2,Footer1 Char Char Char1"/>
    <w:basedOn w:val="DefaultParagraphFont"/>
    <w:locked/>
    <w:rsid w:val="000A6A36"/>
    <w:rPr>
      <w:lang w:val="bg-BG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7F0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"/>
    <w:basedOn w:val="Normal"/>
    <w:rsid w:val="00337B1A"/>
    <w:pPr>
      <w:widowControl w:val="0"/>
      <w:tabs>
        <w:tab w:val="left" w:pos="709"/>
      </w:tabs>
    </w:pPr>
    <w:rPr>
      <w:rFonts w:ascii="Tahoma" w:eastAsia="Arial Unicode MS" w:hAnsi="Tahoma"/>
      <w:kern w:val="1"/>
      <w:lang w:val="pl-PL" w:eastAsia="pl-PL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2C2C5D"/>
    <w:pPr>
      <w:suppressAutoHyphens w:val="0"/>
    </w:pPr>
    <w:rPr>
      <w:rFonts w:ascii="Tahoma" w:hAnsi="Tahoma"/>
      <w:sz w:val="28"/>
      <w:szCs w:val="20"/>
      <w:lang w:eastAsia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C2C5D"/>
    <w:rPr>
      <w:rFonts w:ascii="Tahoma" w:hAnsi="Tahoma"/>
      <w:sz w:val="28"/>
      <w:lang w:eastAsia="en-US"/>
    </w:rPr>
  </w:style>
  <w:style w:type="character" w:styleId="FootnoteReference">
    <w:name w:val="footnote reference"/>
    <w:aliases w:val="Footnote"/>
    <w:rsid w:val="002C2C5D"/>
    <w:rPr>
      <w:vertAlign w:val="superscript"/>
    </w:rPr>
  </w:style>
  <w:style w:type="character" w:styleId="Strong">
    <w:name w:val="Strong"/>
    <w:basedOn w:val="DefaultParagraphFont"/>
    <w:qFormat/>
    <w:rsid w:val="00893784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4E3360"/>
    <w:rPr>
      <w:sz w:val="22"/>
      <w:szCs w:val="24"/>
      <w:lang w:eastAsia="ar-SA"/>
    </w:rPr>
  </w:style>
  <w:style w:type="paragraph" w:customStyle="1" w:styleId="ReportText">
    <w:name w:val="Report Text"/>
    <w:uiPriority w:val="99"/>
    <w:rsid w:val="004E3360"/>
    <w:pPr>
      <w:spacing w:before="170" w:after="170" w:line="260" w:lineRule="exact"/>
    </w:pPr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6CE4-C420-40E8-A5C0-921234D4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   А</vt:lpstr>
    </vt:vector>
  </TitlesOfParts>
  <Company>Grizli777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Metropoliten2</cp:lastModifiedBy>
  <cp:revision>7</cp:revision>
  <cp:lastPrinted>2015-07-31T10:16:00Z</cp:lastPrinted>
  <dcterms:created xsi:type="dcterms:W3CDTF">2015-07-28T12:42:00Z</dcterms:created>
  <dcterms:modified xsi:type="dcterms:W3CDTF">2015-07-31T10:17:00Z</dcterms:modified>
</cp:coreProperties>
</file>